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4A" w:rsidRPr="006F10BE" w:rsidRDefault="00532A4A" w:rsidP="006F10BE">
      <w:pPr>
        <w:pStyle w:val="Default"/>
        <w:jc w:val="center"/>
        <w:rPr>
          <w:sz w:val="32"/>
          <w:szCs w:val="32"/>
        </w:rPr>
      </w:pPr>
      <w:r w:rsidRPr="000E5642">
        <w:rPr>
          <w:rFonts w:hint="eastAsia"/>
          <w:sz w:val="36"/>
          <w:szCs w:val="32"/>
        </w:rPr>
        <w:t>小坪小学校いじめ防止基本方針</w:t>
      </w:r>
    </w:p>
    <w:p w:rsidR="00532A4A" w:rsidRDefault="00532A4A" w:rsidP="005F4C0A">
      <w:pPr>
        <w:pStyle w:val="Default"/>
        <w:ind w:firstLineChars="3400" w:firstLine="7140"/>
        <w:rPr>
          <w:sz w:val="21"/>
          <w:szCs w:val="21"/>
        </w:rPr>
      </w:pPr>
      <w:bookmarkStart w:id="0" w:name="_GoBack"/>
      <w:bookmarkEnd w:id="0"/>
      <w:r>
        <w:rPr>
          <w:rFonts w:hint="eastAsia"/>
          <w:sz w:val="21"/>
          <w:szCs w:val="21"/>
        </w:rPr>
        <w:t>平成</w:t>
      </w:r>
      <w:r w:rsidR="00AE43EB">
        <w:rPr>
          <w:rFonts w:hint="eastAsia"/>
          <w:sz w:val="21"/>
          <w:szCs w:val="21"/>
        </w:rPr>
        <w:t>26</w:t>
      </w:r>
      <w:r>
        <w:rPr>
          <w:rFonts w:hint="eastAsia"/>
          <w:sz w:val="21"/>
          <w:szCs w:val="21"/>
        </w:rPr>
        <w:t>年</w:t>
      </w:r>
      <w:r w:rsidR="00AE43EB">
        <w:rPr>
          <w:rFonts w:hint="eastAsia"/>
          <w:sz w:val="21"/>
          <w:szCs w:val="21"/>
        </w:rPr>
        <w:t xml:space="preserve"> </w:t>
      </w:r>
      <w:r>
        <w:rPr>
          <w:rFonts w:hint="eastAsia"/>
          <w:sz w:val="21"/>
          <w:szCs w:val="21"/>
        </w:rPr>
        <w:t>３月</w:t>
      </w:r>
      <w:r w:rsidR="00AE43EB">
        <w:rPr>
          <w:rFonts w:hint="eastAsia"/>
          <w:sz w:val="21"/>
          <w:szCs w:val="21"/>
        </w:rPr>
        <w:t>24</w:t>
      </w:r>
      <w:r w:rsidR="00E95DB4">
        <w:rPr>
          <w:rFonts w:hint="eastAsia"/>
          <w:sz w:val="21"/>
          <w:szCs w:val="21"/>
        </w:rPr>
        <w:t>日</w:t>
      </w:r>
      <w:r w:rsidR="00AE43EB">
        <w:rPr>
          <w:rFonts w:hint="eastAsia"/>
          <w:sz w:val="21"/>
          <w:szCs w:val="21"/>
        </w:rPr>
        <w:t xml:space="preserve"> </w:t>
      </w:r>
      <w:r w:rsidR="004357D4">
        <w:rPr>
          <w:rFonts w:hint="eastAsia"/>
          <w:sz w:val="21"/>
          <w:szCs w:val="21"/>
        </w:rPr>
        <w:t>策定</w:t>
      </w:r>
    </w:p>
    <w:p w:rsidR="00650501" w:rsidRDefault="00650501" w:rsidP="008B460E">
      <w:pPr>
        <w:pStyle w:val="Default"/>
        <w:ind w:firstLineChars="3400" w:firstLine="7140"/>
        <w:rPr>
          <w:sz w:val="21"/>
          <w:szCs w:val="21"/>
        </w:rPr>
      </w:pPr>
      <w:r>
        <w:rPr>
          <w:rFonts w:hint="eastAsia"/>
          <w:sz w:val="21"/>
          <w:szCs w:val="21"/>
        </w:rPr>
        <w:t>平成</w:t>
      </w:r>
      <w:r w:rsidR="008B460E">
        <w:rPr>
          <w:rFonts w:hint="eastAsia"/>
          <w:sz w:val="21"/>
          <w:szCs w:val="21"/>
        </w:rPr>
        <w:t>30</w:t>
      </w:r>
      <w:r>
        <w:rPr>
          <w:rFonts w:hint="eastAsia"/>
          <w:sz w:val="21"/>
          <w:szCs w:val="21"/>
        </w:rPr>
        <w:t>年</w:t>
      </w:r>
      <w:r w:rsidR="00AE43EB">
        <w:rPr>
          <w:rFonts w:hint="eastAsia"/>
          <w:sz w:val="21"/>
          <w:szCs w:val="21"/>
        </w:rPr>
        <w:t xml:space="preserve"> </w:t>
      </w:r>
      <w:r w:rsidR="001355BE">
        <w:rPr>
          <w:rFonts w:hint="eastAsia"/>
          <w:sz w:val="21"/>
          <w:szCs w:val="21"/>
        </w:rPr>
        <w:t>４</w:t>
      </w:r>
      <w:r>
        <w:rPr>
          <w:rFonts w:hint="eastAsia"/>
          <w:sz w:val="21"/>
          <w:szCs w:val="21"/>
        </w:rPr>
        <w:t>月</w:t>
      </w:r>
      <w:r w:rsidR="008B460E">
        <w:rPr>
          <w:rFonts w:hint="eastAsia"/>
          <w:sz w:val="21"/>
          <w:szCs w:val="21"/>
        </w:rPr>
        <w:t xml:space="preserve"> </w:t>
      </w:r>
      <w:r>
        <w:rPr>
          <w:rFonts w:hint="eastAsia"/>
          <w:sz w:val="21"/>
          <w:szCs w:val="21"/>
        </w:rPr>
        <w:t>一部改訂</w:t>
      </w:r>
    </w:p>
    <w:p w:rsidR="00E95DB4" w:rsidRDefault="00E95DB4" w:rsidP="00AE43EB">
      <w:pPr>
        <w:pStyle w:val="Default"/>
        <w:wordWrap w:val="0"/>
        <w:jc w:val="right"/>
        <w:rPr>
          <w:sz w:val="21"/>
          <w:szCs w:val="21"/>
        </w:rPr>
      </w:pPr>
      <w:r>
        <w:rPr>
          <w:rFonts w:hint="eastAsia"/>
          <w:sz w:val="21"/>
          <w:szCs w:val="21"/>
        </w:rPr>
        <w:t>逗子市立小坪小学校</w:t>
      </w:r>
      <w:r w:rsidR="008B460E">
        <w:rPr>
          <w:rFonts w:hint="eastAsia"/>
          <w:sz w:val="21"/>
          <w:szCs w:val="21"/>
        </w:rPr>
        <w:t xml:space="preserve"> </w:t>
      </w:r>
      <w:r w:rsidR="00AE43EB">
        <w:rPr>
          <w:rFonts w:hint="eastAsia"/>
          <w:sz w:val="21"/>
          <w:szCs w:val="21"/>
        </w:rPr>
        <w:t xml:space="preserve">　</w:t>
      </w:r>
    </w:p>
    <w:p w:rsidR="00532A4A" w:rsidRDefault="00532A4A" w:rsidP="00532A4A">
      <w:pPr>
        <w:pStyle w:val="Default"/>
        <w:rPr>
          <w:sz w:val="21"/>
          <w:szCs w:val="21"/>
        </w:rPr>
      </w:pPr>
    </w:p>
    <w:p w:rsidR="00532A4A" w:rsidRPr="005F4C0A" w:rsidRDefault="00532A4A" w:rsidP="00532A4A">
      <w:pPr>
        <w:pStyle w:val="Default"/>
        <w:rPr>
          <w:rFonts w:asciiTheme="minorEastAsia" w:eastAsiaTheme="minorEastAsia" w:hAnsiTheme="minorEastAsia"/>
        </w:rPr>
      </w:pPr>
      <w:r w:rsidRPr="005F4C0A">
        <w:rPr>
          <w:rFonts w:asciiTheme="minorEastAsia" w:eastAsiaTheme="minorEastAsia" w:hAnsiTheme="minorEastAsia" w:hint="eastAsia"/>
        </w:rPr>
        <w:t>はじめに</w:t>
      </w:r>
    </w:p>
    <w:p w:rsidR="00532A4A" w:rsidRPr="005F4C0A" w:rsidRDefault="00532A4A" w:rsidP="005F4C0A">
      <w:pPr>
        <w:pStyle w:val="Default"/>
        <w:ind w:firstLineChars="100" w:firstLine="240"/>
        <w:rPr>
          <w:rFonts w:asciiTheme="minorEastAsia" w:eastAsiaTheme="minorEastAsia" w:hAnsiTheme="minorEastAsia"/>
        </w:rPr>
      </w:pPr>
      <w:r w:rsidRPr="005F4C0A">
        <w:rPr>
          <w:rFonts w:asciiTheme="minorEastAsia" w:eastAsiaTheme="minorEastAsia" w:hAnsiTheme="minorEastAsia" w:hint="eastAsia"/>
        </w:rPr>
        <w:t>いじめは、いじめを受けた児童の教育を受ける権利を著しく侵害し、その心身の健全な成長及び人格の形成に重大な影響を与えるのみならず、その生命または身体に重大な危険を生じさせるおそれがあるものである。</w:t>
      </w:r>
    </w:p>
    <w:p w:rsidR="00532A4A" w:rsidRPr="005F4C0A" w:rsidRDefault="00532A4A" w:rsidP="005F4C0A">
      <w:pPr>
        <w:pStyle w:val="Default"/>
        <w:ind w:firstLineChars="100" w:firstLine="240"/>
        <w:rPr>
          <w:rFonts w:asciiTheme="minorEastAsia" w:eastAsiaTheme="minorEastAsia" w:hAnsiTheme="minorEastAsia"/>
        </w:rPr>
      </w:pPr>
      <w:r w:rsidRPr="005F4C0A">
        <w:rPr>
          <w:rFonts w:asciiTheme="minorEastAsia" w:eastAsiaTheme="minorEastAsia" w:hAnsiTheme="minorEastAsia" w:hint="eastAsia"/>
        </w:rPr>
        <w:t>そこで、学校・家庭、地域社会が連携して、いじめ問題を克服するために、国の「いじめ防止対策推進法」をもとに「小坪小学校いじめ防止基本方針」を定める。</w:t>
      </w:r>
    </w:p>
    <w:p w:rsidR="00532A4A" w:rsidRPr="005F4C0A" w:rsidRDefault="00532A4A" w:rsidP="00532A4A">
      <w:pPr>
        <w:pStyle w:val="Default"/>
        <w:rPr>
          <w:rFonts w:asciiTheme="minorEastAsia" w:eastAsiaTheme="minorEastAsia" w:hAnsiTheme="minorEastAsia"/>
        </w:rPr>
      </w:pPr>
    </w:p>
    <w:p w:rsidR="00532A4A" w:rsidRPr="005F4C0A" w:rsidRDefault="00532A4A" w:rsidP="00532A4A">
      <w:pPr>
        <w:pStyle w:val="Default"/>
        <w:rPr>
          <w:rFonts w:asciiTheme="minorEastAsia" w:eastAsiaTheme="minorEastAsia" w:hAnsiTheme="minorEastAsia"/>
        </w:rPr>
      </w:pPr>
      <w:r w:rsidRPr="005F4C0A">
        <w:rPr>
          <w:rFonts w:asciiTheme="minorEastAsia" w:eastAsiaTheme="minorEastAsia" w:hAnsiTheme="minorEastAsia" w:hint="eastAsia"/>
        </w:rPr>
        <w:t>１</w:t>
      </w:r>
      <w:r w:rsidR="00AE43EB">
        <w:rPr>
          <w:rFonts w:asciiTheme="minorEastAsia" w:eastAsiaTheme="minorEastAsia" w:hAnsiTheme="minorEastAsia" w:hint="eastAsia"/>
        </w:rPr>
        <w:t xml:space="preserve">　</w:t>
      </w:r>
      <w:r w:rsidRPr="005F4C0A">
        <w:rPr>
          <w:rFonts w:asciiTheme="minorEastAsia" w:eastAsiaTheme="minorEastAsia" w:hAnsiTheme="minorEastAsia" w:hint="eastAsia"/>
        </w:rPr>
        <w:t>いじめ問題に対する基本的な考え方</w:t>
      </w:r>
    </w:p>
    <w:p w:rsidR="00E95DB4" w:rsidRPr="005F4C0A" w:rsidRDefault="00532A4A" w:rsidP="00E95DB4">
      <w:pPr>
        <w:pStyle w:val="Default"/>
        <w:numPr>
          <w:ilvl w:val="0"/>
          <w:numId w:val="1"/>
        </w:numPr>
        <w:rPr>
          <w:rFonts w:asciiTheme="minorEastAsia" w:eastAsiaTheme="minorEastAsia" w:hAnsiTheme="minorEastAsia"/>
        </w:rPr>
      </w:pPr>
      <w:r w:rsidRPr="005F4C0A">
        <w:rPr>
          <w:rFonts w:asciiTheme="minorEastAsia" w:eastAsiaTheme="minorEastAsia" w:hAnsiTheme="minorEastAsia" w:hint="eastAsia"/>
        </w:rPr>
        <w:t>いじめ防止対策推進法について</w:t>
      </w:r>
    </w:p>
    <w:p w:rsidR="00532A4A" w:rsidRPr="005F4C0A" w:rsidRDefault="00532A4A" w:rsidP="005F4C0A">
      <w:pPr>
        <w:pStyle w:val="Default"/>
        <w:ind w:leftChars="300" w:left="630" w:firstLineChars="100" w:firstLine="240"/>
        <w:rPr>
          <w:rFonts w:asciiTheme="minorEastAsia" w:eastAsiaTheme="minorEastAsia" w:hAnsiTheme="minorEastAsia"/>
        </w:rPr>
      </w:pPr>
      <w:r w:rsidRPr="005F4C0A">
        <w:rPr>
          <w:rFonts w:asciiTheme="minorEastAsia" w:eastAsiaTheme="minorEastAsia" w:hAnsiTheme="minorEastAsia" w:hint="eastAsia"/>
        </w:rPr>
        <w:t>いじめ問題への対応は学校における最重要課題の一つであり、一人の教職員が抱え込むのではなく、学校が一丸</w:t>
      </w:r>
      <w:r w:rsidR="00214B52">
        <w:rPr>
          <w:rFonts w:asciiTheme="minorEastAsia" w:eastAsiaTheme="minorEastAsia" w:hAnsiTheme="minorEastAsia" w:hint="eastAsia"/>
        </w:rPr>
        <w:t>と</w:t>
      </w:r>
      <w:r w:rsidRPr="005F4C0A">
        <w:rPr>
          <w:rFonts w:asciiTheme="minorEastAsia" w:eastAsiaTheme="minorEastAsia" w:hAnsiTheme="minorEastAsia" w:hint="eastAsia"/>
        </w:rPr>
        <w:t>なって組織的に対応</w:t>
      </w:r>
      <w:r w:rsidR="00214B52">
        <w:rPr>
          <w:rFonts w:asciiTheme="minorEastAsia" w:eastAsiaTheme="minorEastAsia" w:hAnsiTheme="minorEastAsia" w:hint="eastAsia"/>
        </w:rPr>
        <w:t>しなければならない</w:t>
      </w:r>
      <w:r w:rsidRPr="005F4C0A">
        <w:rPr>
          <w:rFonts w:asciiTheme="minorEastAsia" w:eastAsiaTheme="minorEastAsia" w:hAnsiTheme="minorEastAsia" w:hint="eastAsia"/>
        </w:rPr>
        <w:t>。これまでも学校において様々な取組が行われてきたが、未だ、いじめを背景として、児童生徒の生命や心身に重大な危険が生じる事案が全国で発生している。</w:t>
      </w:r>
      <w:r w:rsidR="00EA0FF8" w:rsidRPr="005F4C0A">
        <w:rPr>
          <w:rFonts w:asciiTheme="minorEastAsia" w:eastAsiaTheme="minorEastAsia" w:hAnsiTheme="minorEastAsia" w:hint="eastAsia"/>
        </w:rPr>
        <w:t>そこで、社会総がかりでいじめ問題に対峙するため</w:t>
      </w:r>
      <w:r w:rsidRPr="005F4C0A">
        <w:rPr>
          <w:rFonts w:asciiTheme="minorEastAsia" w:eastAsiaTheme="minorEastAsia" w:hAnsiTheme="minorEastAsia" w:hint="eastAsia"/>
        </w:rPr>
        <w:t>基本的な理念や体制を整備するため、平成</w:t>
      </w:r>
      <w:r w:rsidR="00AE43EB">
        <w:rPr>
          <w:rFonts w:asciiTheme="minorEastAsia" w:eastAsiaTheme="minorEastAsia" w:hAnsiTheme="minorEastAsia" w:hint="eastAsia"/>
        </w:rPr>
        <w:t>25</w:t>
      </w:r>
      <w:r w:rsidRPr="005F4C0A">
        <w:rPr>
          <w:rFonts w:asciiTheme="minorEastAsia" w:eastAsiaTheme="minorEastAsia" w:hAnsiTheme="minorEastAsia" w:hint="eastAsia"/>
        </w:rPr>
        <w:t>年６月に「いじめ防止対策推進法」が成立した。</w:t>
      </w:r>
    </w:p>
    <w:p w:rsidR="007B2146" w:rsidRPr="005F4C0A" w:rsidRDefault="007B2146" w:rsidP="007B2146">
      <w:pPr>
        <w:pStyle w:val="Default"/>
        <w:rPr>
          <w:rFonts w:asciiTheme="minorEastAsia" w:eastAsiaTheme="minorEastAsia" w:hAnsiTheme="minorEastAsia"/>
        </w:rPr>
      </w:pPr>
    </w:p>
    <w:p w:rsidR="007B2146" w:rsidRPr="005F4C0A" w:rsidRDefault="007B2146" w:rsidP="007B2146">
      <w:pPr>
        <w:pStyle w:val="Default"/>
        <w:rPr>
          <w:rFonts w:asciiTheme="minorEastAsia" w:eastAsiaTheme="minorEastAsia" w:hAnsiTheme="minorEastAsia"/>
        </w:rPr>
      </w:pPr>
      <w:r w:rsidRPr="005F4C0A">
        <w:rPr>
          <w:rFonts w:asciiTheme="minorEastAsia" w:eastAsiaTheme="minorEastAsia" w:hAnsiTheme="minorEastAsia" w:hint="eastAsia"/>
        </w:rPr>
        <w:t>（２）</w:t>
      </w:r>
      <w:r w:rsidRPr="005F4C0A">
        <w:rPr>
          <w:rFonts w:asciiTheme="minorEastAsia" w:eastAsiaTheme="minorEastAsia" w:hAnsiTheme="minorEastAsia"/>
        </w:rPr>
        <w:t xml:space="preserve"> </w:t>
      </w:r>
      <w:r w:rsidRPr="005F4C0A">
        <w:rPr>
          <w:rFonts w:asciiTheme="minorEastAsia" w:eastAsiaTheme="minorEastAsia" w:hAnsiTheme="minorEastAsia" w:hint="eastAsia"/>
        </w:rPr>
        <w:t>いじめの定義</w:t>
      </w:r>
    </w:p>
    <w:p w:rsidR="007B2146" w:rsidRPr="005F4C0A" w:rsidRDefault="007B2146" w:rsidP="005F4C0A">
      <w:pPr>
        <w:pStyle w:val="Default"/>
        <w:ind w:leftChars="200" w:left="420" w:firstLineChars="100" w:firstLine="240"/>
        <w:rPr>
          <w:rFonts w:asciiTheme="minorEastAsia" w:eastAsiaTheme="minorEastAsia" w:hAnsiTheme="minorEastAsia"/>
        </w:rPr>
      </w:pPr>
      <w:r w:rsidRPr="005F4C0A">
        <w:rPr>
          <w:rFonts w:asciiTheme="minorEastAsia" w:eastAsiaTheme="minorEastAsia" w:hAnsiTheme="minorEastAsia" w:hint="eastAsia"/>
        </w:rPr>
        <w:t>いじめ防止対策推進法第二条では、「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と定義されている。</w:t>
      </w:r>
    </w:p>
    <w:p w:rsidR="007B2146" w:rsidRPr="005F4C0A" w:rsidRDefault="007B2146" w:rsidP="005F4C0A">
      <w:pPr>
        <w:pStyle w:val="Default"/>
        <w:ind w:leftChars="200" w:left="420" w:firstLineChars="100" w:firstLine="240"/>
        <w:rPr>
          <w:rFonts w:asciiTheme="minorEastAsia" w:eastAsiaTheme="minorEastAsia" w:hAnsiTheme="minorEastAsia"/>
        </w:rPr>
      </w:pPr>
      <w:r w:rsidRPr="005F4C0A">
        <w:rPr>
          <w:rFonts w:asciiTheme="minorEastAsia" w:eastAsiaTheme="minorEastAsia" w:hAnsiTheme="minorEastAsia" w:hint="eastAsia"/>
        </w:rPr>
        <w:t>また、個々の行為が「いじめ」に当たるか否かの判断は、表面的・形式的にすることなく、いじめられた児童の立場に立つことが必要である。</w:t>
      </w:r>
    </w:p>
    <w:p w:rsidR="00E95DB4" w:rsidRPr="005F4C0A" w:rsidRDefault="00E95DB4" w:rsidP="00532A4A">
      <w:pPr>
        <w:pStyle w:val="Default"/>
        <w:rPr>
          <w:rFonts w:asciiTheme="minorEastAsia" w:eastAsiaTheme="minorEastAsia" w:hAnsiTheme="minorEastAsia"/>
        </w:rPr>
      </w:pPr>
    </w:p>
    <w:p w:rsidR="00532A4A" w:rsidRPr="005F4C0A" w:rsidRDefault="007B2146" w:rsidP="00532A4A">
      <w:pPr>
        <w:pStyle w:val="Default"/>
        <w:rPr>
          <w:rFonts w:asciiTheme="minorEastAsia" w:eastAsiaTheme="minorEastAsia" w:hAnsiTheme="minorEastAsia"/>
        </w:rPr>
      </w:pPr>
      <w:r w:rsidRPr="005F4C0A">
        <w:rPr>
          <w:rFonts w:asciiTheme="minorEastAsia" w:eastAsiaTheme="minorEastAsia" w:hAnsiTheme="minorEastAsia" w:hint="eastAsia"/>
        </w:rPr>
        <w:t>（３</w:t>
      </w:r>
      <w:r w:rsidR="00532A4A" w:rsidRPr="005F4C0A">
        <w:rPr>
          <w:rFonts w:asciiTheme="minorEastAsia" w:eastAsiaTheme="minorEastAsia" w:hAnsiTheme="minorEastAsia" w:hint="eastAsia"/>
        </w:rPr>
        <w:t>）</w:t>
      </w:r>
      <w:r w:rsidR="00532A4A" w:rsidRPr="005F4C0A">
        <w:rPr>
          <w:rFonts w:asciiTheme="minorEastAsia" w:eastAsiaTheme="minorEastAsia" w:hAnsiTheme="minorEastAsia"/>
        </w:rPr>
        <w:t xml:space="preserve"> </w:t>
      </w:r>
      <w:r w:rsidR="008A085F">
        <w:rPr>
          <w:rFonts w:asciiTheme="minorEastAsia" w:eastAsiaTheme="minorEastAsia" w:hAnsiTheme="minorEastAsia" w:hint="eastAsia"/>
        </w:rPr>
        <w:t>いじめの防止等の対策に関する基本的</w:t>
      </w:r>
      <w:r w:rsidRPr="005F4C0A">
        <w:rPr>
          <w:rFonts w:asciiTheme="minorEastAsia" w:eastAsiaTheme="minorEastAsia" w:hAnsiTheme="minorEastAsia" w:hint="eastAsia"/>
        </w:rPr>
        <w:t>な考え方</w:t>
      </w:r>
    </w:p>
    <w:p w:rsidR="00532A4A" w:rsidRPr="005F4C0A" w:rsidRDefault="00532A4A" w:rsidP="005F4C0A">
      <w:pPr>
        <w:pStyle w:val="Default"/>
        <w:ind w:leftChars="300" w:left="630" w:firstLineChars="100" w:firstLine="240"/>
        <w:rPr>
          <w:rFonts w:asciiTheme="minorEastAsia" w:eastAsiaTheme="minorEastAsia" w:hAnsiTheme="minorEastAsia"/>
        </w:rPr>
      </w:pPr>
      <w:r w:rsidRPr="005F4C0A">
        <w:rPr>
          <w:rFonts w:asciiTheme="minorEastAsia" w:eastAsiaTheme="minorEastAsia" w:hAnsiTheme="minorEastAsia" w:hint="eastAsia"/>
        </w:rPr>
        <w:t>いじめは、全ての児童に関係する問題である。いじめの防止等の対策は、全ての児童が安心して学校生活を送り、様々な活動に取り組むことができるよう学校の内外を問わず、いじめをなくすことを目標に行われなければならない。</w:t>
      </w:r>
    </w:p>
    <w:p w:rsidR="00DF0CB8" w:rsidRDefault="00532A4A" w:rsidP="004E0BFA">
      <w:pPr>
        <w:pStyle w:val="Default"/>
        <w:ind w:leftChars="300" w:left="630" w:firstLineChars="100" w:firstLine="240"/>
        <w:rPr>
          <w:rFonts w:asciiTheme="minorEastAsia" w:eastAsiaTheme="minorEastAsia" w:hAnsiTheme="minorEastAsia"/>
        </w:rPr>
      </w:pPr>
      <w:r w:rsidRPr="005F4C0A">
        <w:rPr>
          <w:rFonts w:asciiTheme="minorEastAsia" w:eastAsiaTheme="minorEastAsia" w:hAnsiTheme="minorEastAsia" w:hint="eastAsia"/>
        </w:rPr>
        <w:t>また、全ての児童がいじめを行わず、いじめを認識しながら放置することがないよう、いじめの防止等の対策は、いじめが、いじめられた児童の心身に</w:t>
      </w:r>
      <w:r w:rsidR="00AE43EB">
        <w:rPr>
          <w:rFonts w:asciiTheme="minorEastAsia" w:eastAsiaTheme="minorEastAsia" w:hAnsiTheme="minorEastAsia" w:hint="eastAsia"/>
        </w:rPr>
        <w:t>深刻</w:t>
      </w:r>
      <w:r w:rsidRPr="005F4C0A">
        <w:rPr>
          <w:rFonts w:asciiTheme="minorEastAsia" w:eastAsiaTheme="minorEastAsia" w:hAnsiTheme="minorEastAsia" w:hint="eastAsia"/>
        </w:rPr>
        <w:t>な影響を及ぼす許されない行為であることについて、児童が十分理解できるようにすることを旨としなければならない。</w:t>
      </w:r>
    </w:p>
    <w:p w:rsidR="004E0BFA" w:rsidRPr="004E0BFA" w:rsidRDefault="00701E83" w:rsidP="00341E37">
      <w:pPr>
        <w:pStyle w:val="Default"/>
        <w:rPr>
          <w:rFonts w:asciiTheme="minorEastAsia" w:eastAsiaTheme="minorEastAsia" w:hAnsiTheme="minorEastAsia"/>
        </w:rPr>
      </w:pPr>
      <w:r w:rsidRPr="005F4C0A">
        <w:rPr>
          <w:rFonts w:asciiTheme="minorEastAsia" w:eastAsiaTheme="minorEastAsia" w:hAnsiTheme="minorEastAsia" w:hint="eastAsia"/>
        </w:rPr>
        <w:lastRenderedPageBreak/>
        <w:t>（４）</w:t>
      </w:r>
      <w:r w:rsidR="002B6593" w:rsidRPr="005F4C0A">
        <w:rPr>
          <w:rFonts w:asciiTheme="minorEastAsia" w:eastAsiaTheme="minorEastAsia" w:hAnsiTheme="minorEastAsia" w:hint="eastAsia"/>
        </w:rPr>
        <w:t>いじめに対する基本的な視点</w:t>
      </w:r>
    </w:p>
    <w:p w:rsidR="002B6593" w:rsidRDefault="004E0BFA" w:rsidP="004E0BFA">
      <w:pPr>
        <w:pStyle w:val="Default"/>
        <w:rPr>
          <w:rFonts w:asciiTheme="minorEastAsia" w:eastAsiaTheme="minorEastAsia" w:hAnsiTheme="minorEastAsia"/>
        </w:rPr>
      </w:pPr>
      <w:r>
        <w:rPr>
          <w:rFonts w:asciiTheme="minorEastAsia" w:eastAsiaTheme="minorEastAsia" w:hAnsiTheme="minorEastAsia" w:hint="eastAsia"/>
        </w:rPr>
        <w:t xml:space="preserve">　　○</w:t>
      </w:r>
      <w:r w:rsidR="00AE43EB">
        <w:rPr>
          <w:rFonts w:asciiTheme="minorEastAsia" w:eastAsiaTheme="minorEastAsia" w:hAnsiTheme="minorEastAsia" w:hint="eastAsia"/>
        </w:rPr>
        <w:t xml:space="preserve"> </w:t>
      </w:r>
      <w:r>
        <w:rPr>
          <w:rFonts w:asciiTheme="minorEastAsia" w:eastAsiaTheme="minorEastAsia" w:hAnsiTheme="minorEastAsia" w:hint="eastAsia"/>
        </w:rPr>
        <w:t>いじめは人間として絶対に許されないという強い認識に立つ。</w:t>
      </w:r>
    </w:p>
    <w:p w:rsidR="004E0BFA" w:rsidRDefault="00417D39" w:rsidP="00CC574A">
      <w:pPr>
        <w:pStyle w:val="Default"/>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AE43EB">
        <w:rPr>
          <w:rFonts w:asciiTheme="minorEastAsia" w:eastAsiaTheme="minorEastAsia" w:hAnsiTheme="minorEastAsia" w:hint="eastAsia"/>
        </w:rPr>
        <w:t xml:space="preserve"> </w:t>
      </w:r>
      <w:r w:rsidR="004E0BFA">
        <w:rPr>
          <w:rFonts w:asciiTheme="minorEastAsia" w:eastAsiaTheme="minorEastAsia" w:hAnsiTheme="minorEastAsia" w:hint="eastAsia"/>
        </w:rPr>
        <w:t>いじめを単なるトラブルと受け止めず、人間関係を大き</w:t>
      </w:r>
      <w:r w:rsidR="00CC574A">
        <w:rPr>
          <w:rFonts w:asciiTheme="minorEastAsia" w:eastAsiaTheme="minorEastAsia" w:hAnsiTheme="minorEastAsia" w:hint="eastAsia"/>
        </w:rPr>
        <w:t>く</w:t>
      </w:r>
      <w:r w:rsidR="004E0BFA">
        <w:rPr>
          <w:rFonts w:asciiTheme="minorEastAsia" w:eastAsiaTheme="minorEastAsia" w:hAnsiTheme="minorEastAsia" w:hint="eastAsia"/>
        </w:rPr>
        <w:t>崩したり、人間形成を大きく</w:t>
      </w:r>
      <w:r w:rsidR="00CC574A">
        <w:rPr>
          <w:rFonts w:asciiTheme="minorEastAsia" w:eastAsiaTheme="minorEastAsia" w:hAnsiTheme="minorEastAsia" w:hint="eastAsia"/>
        </w:rPr>
        <w:t>阻害したりするも</w:t>
      </w:r>
      <w:r w:rsidR="00AE43EB">
        <w:rPr>
          <w:rFonts w:asciiTheme="minorEastAsia" w:eastAsiaTheme="minorEastAsia" w:hAnsiTheme="minorEastAsia" w:hint="eastAsia"/>
        </w:rPr>
        <w:t>の</w:t>
      </w:r>
      <w:r w:rsidR="00CC574A">
        <w:rPr>
          <w:rFonts w:asciiTheme="minorEastAsia" w:eastAsiaTheme="minorEastAsia" w:hAnsiTheme="minorEastAsia" w:hint="eastAsia"/>
        </w:rPr>
        <w:t>で、時に生命の危機にも関わる重大な問題であると受け止める。</w:t>
      </w:r>
    </w:p>
    <w:p w:rsidR="004E0BFA" w:rsidRPr="004E0BFA" w:rsidRDefault="00AE43EB" w:rsidP="004E0BFA">
      <w:pPr>
        <w:pStyle w:val="Default"/>
        <w:ind w:leftChars="235" w:left="733" w:hangingChars="100" w:hanging="240"/>
        <w:rPr>
          <w:rFonts w:asciiTheme="minorEastAsia" w:eastAsiaTheme="minorEastAsia" w:hAnsiTheme="minorEastAsia"/>
        </w:rPr>
      </w:pPr>
      <w:r>
        <w:rPr>
          <w:rFonts w:asciiTheme="minorEastAsia" w:eastAsiaTheme="minorEastAsia" w:hAnsiTheme="minorEastAsia" w:hint="eastAsia"/>
        </w:rPr>
        <w:t>○ いじめ問題に対しては被害者の立場に立ち、</w:t>
      </w:r>
      <w:r w:rsidR="002B6593" w:rsidRPr="005F4C0A">
        <w:rPr>
          <w:rFonts w:asciiTheme="minorEastAsia" w:eastAsiaTheme="minorEastAsia" w:hAnsiTheme="minorEastAsia" w:hint="eastAsia"/>
        </w:rPr>
        <w:t>「いじめられる側にも問題がある」という見方はしない。</w:t>
      </w:r>
      <w:r w:rsidR="004E0BFA" w:rsidRPr="005F4C0A">
        <w:rPr>
          <w:rFonts w:asciiTheme="minorEastAsia" w:eastAsiaTheme="minorEastAsia" w:hAnsiTheme="minorEastAsia" w:hint="eastAsia"/>
        </w:rPr>
        <w:t>いじめ</w:t>
      </w:r>
      <w:r w:rsidR="004E0BFA">
        <w:rPr>
          <w:rFonts w:asciiTheme="minorEastAsia" w:eastAsiaTheme="minorEastAsia" w:hAnsiTheme="minorEastAsia" w:hint="eastAsia"/>
        </w:rPr>
        <w:t>であるか否かは、被害者の受け止め方で判断する必要がある。</w:t>
      </w:r>
    </w:p>
    <w:p w:rsidR="00341E37" w:rsidRDefault="00417D39" w:rsidP="00341E37">
      <w:pPr>
        <w:pStyle w:val="Default"/>
        <w:ind w:leftChars="228" w:left="719" w:hangingChars="100" w:hanging="240"/>
        <w:rPr>
          <w:rFonts w:asciiTheme="minorEastAsia" w:eastAsiaTheme="minorEastAsia" w:hAnsiTheme="minorEastAsia"/>
        </w:rPr>
      </w:pPr>
      <w:r>
        <w:rPr>
          <w:rFonts w:asciiTheme="minorEastAsia" w:eastAsiaTheme="minorEastAsia" w:hAnsiTheme="minorEastAsia" w:hint="eastAsia"/>
        </w:rPr>
        <w:t>○</w:t>
      </w:r>
      <w:r w:rsidR="00AE43EB">
        <w:rPr>
          <w:rFonts w:asciiTheme="minorEastAsia" w:eastAsiaTheme="minorEastAsia" w:hAnsiTheme="minorEastAsia" w:hint="eastAsia"/>
        </w:rPr>
        <w:t xml:space="preserve"> </w:t>
      </w:r>
      <w:r w:rsidR="00341E37">
        <w:rPr>
          <w:rFonts w:asciiTheme="minorEastAsia" w:eastAsiaTheme="minorEastAsia" w:hAnsiTheme="minorEastAsia" w:hint="eastAsia"/>
        </w:rPr>
        <w:t>いじめは学校の在り方が問われる問題である。</w:t>
      </w:r>
    </w:p>
    <w:p w:rsidR="00417D39" w:rsidRPr="00341E37" w:rsidRDefault="00417D39" w:rsidP="00341E37">
      <w:pPr>
        <w:pStyle w:val="Default"/>
        <w:ind w:leftChars="228" w:left="719" w:hangingChars="100" w:hanging="240"/>
        <w:rPr>
          <w:rFonts w:asciiTheme="minorEastAsia" w:eastAsiaTheme="minorEastAsia" w:hAnsiTheme="minorEastAsia"/>
        </w:rPr>
      </w:pPr>
      <w:r>
        <w:rPr>
          <w:rFonts w:asciiTheme="minorEastAsia" w:eastAsiaTheme="minorEastAsia" w:hAnsiTheme="minorEastAsia" w:hint="eastAsia"/>
        </w:rPr>
        <w:t>○</w:t>
      </w:r>
      <w:r w:rsidR="00AE43EB">
        <w:rPr>
          <w:rFonts w:asciiTheme="minorEastAsia" w:eastAsiaTheme="minorEastAsia" w:hAnsiTheme="minorEastAsia" w:hint="eastAsia"/>
        </w:rPr>
        <w:t xml:space="preserve"> </w:t>
      </w:r>
      <w:r>
        <w:rPr>
          <w:rFonts w:asciiTheme="minorEastAsia" w:eastAsiaTheme="minorEastAsia" w:hAnsiTheme="minorEastAsia" w:hint="eastAsia"/>
        </w:rPr>
        <w:t>いじめは家庭教育の在り方に</w:t>
      </w:r>
      <w:r w:rsidR="00AE43EB">
        <w:rPr>
          <w:rFonts w:asciiTheme="minorEastAsia" w:eastAsiaTheme="minorEastAsia" w:hAnsiTheme="minorEastAsia" w:hint="eastAsia"/>
        </w:rPr>
        <w:t>も</w:t>
      </w:r>
      <w:r>
        <w:rPr>
          <w:rFonts w:asciiTheme="minorEastAsia" w:eastAsiaTheme="minorEastAsia" w:hAnsiTheme="minorEastAsia" w:hint="eastAsia"/>
        </w:rPr>
        <w:t>かかわる問題である。</w:t>
      </w:r>
    </w:p>
    <w:p w:rsidR="00DF0CB8" w:rsidRPr="00341E37" w:rsidRDefault="00DF0CB8" w:rsidP="00DF0CB8">
      <w:pPr>
        <w:pStyle w:val="Default"/>
        <w:ind w:leftChars="235" w:left="733" w:hangingChars="100" w:hanging="240"/>
        <w:rPr>
          <w:rFonts w:asciiTheme="minorEastAsia" w:eastAsiaTheme="minorEastAsia" w:hAnsiTheme="minorEastAsia"/>
        </w:rPr>
      </w:pPr>
    </w:p>
    <w:p w:rsidR="00532A4A" w:rsidRPr="005F4C0A" w:rsidRDefault="00701E83" w:rsidP="00532A4A">
      <w:pPr>
        <w:pStyle w:val="Default"/>
        <w:rPr>
          <w:rFonts w:asciiTheme="minorEastAsia" w:eastAsiaTheme="minorEastAsia" w:hAnsiTheme="minorEastAsia"/>
        </w:rPr>
      </w:pPr>
      <w:r>
        <w:rPr>
          <w:rFonts w:asciiTheme="minorEastAsia" w:eastAsiaTheme="minorEastAsia" w:hAnsiTheme="minorEastAsia" w:hint="eastAsia"/>
        </w:rPr>
        <w:t>（５</w:t>
      </w:r>
      <w:r w:rsidR="00532A4A" w:rsidRPr="005F4C0A">
        <w:rPr>
          <w:rFonts w:asciiTheme="minorEastAsia" w:eastAsiaTheme="minorEastAsia" w:hAnsiTheme="minorEastAsia" w:hint="eastAsia"/>
        </w:rPr>
        <w:t>）</w:t>
      </w:r>
      <w:r w:rsidR="00532A4A" w:rsidRPr="005F4C0A">
        <w:rPr>
          <w:rFonts w:asciiTheme="minorEastAsia" w:eastAsiaTheme="minorEastAsia" w:hAnsiTheme="minorEastAsia"/>
        </w:rPr>
        <w:t xml:space="preserve"> </w:t>
      </w:r>
      <w:r w:rsidR="00532A4A" w:rsidRPr="005F4C0A">
        <w:rPr>
          <w:rFonts w:asciiTheme="minorEastAsia" w:eastAsiaTheme="minorEastAsia" w:hAnsiTheme="minorEastAsia" w:hint="eastAsia"/>
        </w:rPr>
        <w:t>いじめの理解</w:t>
      </w:r>
    </w:p>
    <w:p w:rsidR="00532A4A" w:rsidRPr="005F4C0A" w:rsidRDefault="00532A4A" w:rsidP="005F4C0A">
      <w:pPr>
        <w:pStyle w:val="Default"/>
        <w:ind w:leftChars="200" w:left="420" w:firstLineChars="100" w:firstLine="240"/>
        <w:rPr>
          <w:rFonts w:asciiTheme="minorEastAsia" w:eastAsiaTheme="minorEastAsia" w:hAnsiTheme="minorEastAsia"/>
        </w:rPr>
      </w:pPr>
      <w:r w:rsidRPr="005F4C0A">
        <w:rPr>
          <w:rFonts w:asciiTheme="minorEastAsia" w:eastAsiaTheme="minorEastAsia" w:hAnsiTheme="minorEastAsia" w:hint="eastAsia"/>
        </w:rPr>
        <w:t>いじめは、どの子どもにも、どの学校にも起こり得るものである。とりわけ、嫌がらせやいじわる等の</w:t>
      </w:r>
      <w:r w:rsidR="001D09E4" w:rsidRPr="005F4C0A">
        <w:rPr>
          <w:rFonts w:asciiTheme="minorEastAsia" w:eastAsiaTheme="minorEastAsia" w:hAnsiTheme="minorEastAsia" w:hint="eastAsia"/>
        </w:rPr>
        <w:t>「暴力を伴わないいじめ」は、多くの児童</w:t>
      </w:r>
      <w:r w:rsidRPr="005F4C0A">
        <w:rPr>
          <w:rFonts w:asciiTheme="minorEastAsia" w:eastAsiaTheme="minorEastAsia" w:hAnsiTheme="minorEastAsia" w:hint="eastAsia"/>
        </w:rPr>
        <w:t>が入れ替わりながら被害も加害も経験する。また「暴力を伴わないいじめ」であっても、何度も繰り返されたり多くの者から集中的に行われたりすることで、「暴力を伴ういじめ」とともに、生命又は身体に重大な危険を生じさせうる。「悪ふざけ」という名目で</w:t>
      </w:r>
      <w:r w:rsidR="00AE43EB">
        <w:rPr>
          <w:rFonts w:asciiTheme="minorEastAsia" w:eastAsiaTheme="minorEastAsia" w:hAnsiTheme="minorEastAsia" w:hint="eastAsia"/>
        </w:rPr>
        <w:t>、加害側に</w:t>
      </w:r>
      <w:r w:rsidRPr="005F4C0A">
        <w:rPr>
          <w:rFonts w:asciiTheme="minorEastAsia" w:eastAsiaTheme="minorEastAsia" w:hAnsiTheme="minorEastAsia" w:hint="eastAsia"/>
        </w:rPr>
        <w:t>他意はないように見えても、靴等の私物を隠す「いたずら」や内緒話等の「仲間はずれ」等も、被害者の学校での意欲を著しく害するものである。</w:t>
      </w:r>
    </w:p>
    <w:p w:rsidR="00532A4A" w:rsidRPr="005F4C0A" w:rsidRDefault="00532A4A" w:rsidP="005F4C0A">
      <w:pPr>
        <w:pStyle w:val="Default"/>
        <w:ind w:leftChars="200" w:left="420" w:firstLineChars="100" w:firstLine="240"/>
        <w:rPr>
          <w:rFonts w:asciiTheme="minorEastAsia" w:eastAsiaTheme="minorEastAsia" w:hAnsiTheme="minorEastAsia"/>
        </w:rPr>
      </w:pPr>
      <w:r w:rsidRPr="005F4C0A">
        <w:rPr>
          <w:rFonts w:asciiTheme="minorEastAsia" w:eastAsiaTheme="minorEastAsia" w:hAnsiTheme="minorEastAsia" w:hint="eastAsia"/>
        </w:rPr>
        <w:t>加えて、いじめの加害・被害という二者関係だけでなく、学級やスポーツ少年団等の集団帰属の構造上の問題、「観衆」としてはやし立てたり面白がったりする存在や、周辺で暗黙の了解を与えている「傍観者」の存在にも注意を払い、集団全体にいじめを許容しない雰囲気が形成されるようにすることも必要である。</w:t>
      </w:r>
    </w:p>
    <w:p w:rsidR="00EA0FF8" w:rsidRPr="005F4C0A" w:rsidRDefault="00EA0FF8" w:rsidP="00532A4A">
      <w:pPr>
        <w:pStyle w:val="Default"/>
        <w:rPr>
          <w:rFonts w:asciiTheme="minorEastAsia" w:eastAsiaTheme="minorEastAsia" w:hAnsiTheme="minorEastAsia"/>
        </w:rPr>
      </w:pPr>
    </w:p>
    <w:p w:rsidR="00532A4A" w:rsidRPr="005F4C0A" w:rsidRDefault="00532A4A" w:rsidP="00532A4A">
      <w:pPr>
        <w:pStyle w:val="Default"/>
        <w:rPr>
          <w:rFonts w:asciiTheme="minorEastAsia" w:eastAsiaTheme="minorEastAsia" w:hAnsiTheme="minorEastAsia"/>
        </w:rPr>
      </w:pPr>
      <w:r w:rsidRPr="005F4C0A">
        <w:rPr>
          <w:rFonts w:asciiTheme="minorEastAsia" w:eastAsiaTheme="minorEastAsia" w:hAnsiTheme="minorEastAsia" w:hint="eastAsia"/>
        </w:rPr>
        <w:t>２</w:t>
      </w:r>
      <w:r w:rsidR="00EA0FF8" w:rsidRPr="005F4C0A">
        <w:rPr>
          <w:rFonts w:asciiTheme="minorEastAsia" w:eastAsiaTheme="minorEastAsia" w:hAnsiTheme="minorEastAsia" w:hint="eastAsia"/>
        </w:rPr>
        <w:t xml:space="preserve">　小坪小学校におけるいじめの防止等の指導について</w:t>
      </w:r>
    </w:p>
    <w:p w:rsidR="007B2146" w:rsidRPr="005F4C0A" w:rsidRDefault="007B2146" w:rsidP="00532A4A">
      <w:pPr>
        <w:pStyle w:val="Default"/>
        <w:rPr>
          <w:rFonts w:asciiTheme="minorEastAsia" w:eastAsiaTheme="minorEastAsia" w:hAnsiTheme="minorEastAsia"/>
        </w:rPr>
      </w:pPr>
      <w:r w:rsidRPr="005F4C0A">
        <w:rPr>
          <w:rFonts w:asciiTheme="minorEastAsia" w:eastAsiaTheme="minorEastAsia" w:hAnsiTheme="minorEastAsia" w:hint="eastAsia"/>
        </w:rPr>
        <w:t>（１）</w:t>
      </w:r>
      <w:r w:rsidRPr="005F4C0A">
        <w:rPr>
          <w:rFonts w:asciiTheme="minorEastAsia" w:eastAsiaTheme="minorEastAsia" w:hAnsiTheme="minorEastAsia"/>
        </w:rPr>
        <w:t xml:space="preserve"> </w:t>
      </w:r>
      <w:r w:rsidRPr="005F4C0A">
        <w:rPr>
          <w:rFonts w:asciiTheme="minorEastAsia" w:eastAsiaTheme="minorEastAsia" w:hAnsiTheme="minorEastAsia" w:hint="eastAsia"/>
        </w:rPr>
        <w:t>いじめの防止</w:t>
      </w:r>
    </w:p>
    <w:p w:rsidR="007B2146" w:rsidRPr="005F4C0A" w:rsidRDefault="007B2146" w:rsidP="00346DAD">
      <w:pPr>
        <w:pStyle w:val="Default"/>
        <w:numPr>
          <w:ilvl w:val="0"/>
          <w:numId w:val="7"/>
        </w:numPr>
        <w:rPr>
          <w:rFonts w:asciiTheme="minorEastAsia" w:eastAsiaTheme="minorEastAsia" w:hAnsiTheme="minorEastAsia"/>
        </w:rPr>
      </w:pPr>
      <w:r w:rsidRPr="005F4C0A">
        <w:rPr>
          <w:rFonts w:asciiTheme="minorEastAsia" w:eastAsiaTheme="minorEastAsia" w:hAnsiTheme="minorEastAsia" w:hint="eastAsia"/>
        </w:rPr>
        <w:t>人権教育を推進し、日頃よりいじめを</w:t>
      </w:r>
      <w:r w:rsidR="00CD1BBE">
        <w:rPr>
          <w:rFonts w:asciiTheme="minorEastAsia" w:eastAsiaTheme="minorEastAsia" w:hAnsiTheme="minorEastAsia" w:hint="eastAsia"/>
        </w:rPr>
        <w:t>しない・</w:t>
      </w:r>
      <w:r w:rsidRPr="005F4C0A">
        <w:rPr>
          <w:rFonts w:asciiTheme="minorEastAsia" w:eastAsiaTheme="minorEastAsia" w:hAnsiTheme="minorEastAsia" w:hint="eastAsia"/>
        </w:rPr>
        <w:t>許さない学級づくり・集団づくりに努める。</w:t>
      </w:r>
    </w:p>
    <w:p w:rsidR="006F10BE" w:rsidRDefault="004357D4" w:rsidP="005F4C0A">
      <w:pPr>
        <w:pStyle w:val="Default"/>
        <w:ind w:leftChars="200" w:left="900" w:hangingChars="200" w:hanging="480"/>
        <w:rPr>
          <w:rFonts w:asciiTheme="minorEastAsia" w:eastAsiaTheme="minorEastAsia" w:hAnsiTheme="minorEastAsia"/>
        </w:rPr>
      </w:pPr>
      <w:r w:rsidRPr="005F4C0A">
        <w:rPr>
          <w:rFonts w:asciiTheme="minorEastAsia" w:eastAsiaTheme="minorEastAsia" w:hAnsiTheme="minorEastAsia" w:hint="eastAsia"/>
        </w:rPr>
        <w:t xml:space="preserve">　・</w:t>
      </w:r>
      <w:r w:rsidR="00A64E08">
        <w:rPr>
          <w:rFonts w:asciiTheme="minorEastAsia" w:eastAsiaTheme="minorEastAsia" w:hAnsiTheme="minorEastAsia" w:hint="eastAsia"/>
        </w:rPr>
        <w:t xml:space="preserve"> </w:t>
      </w:r>
      <w:r w:rsidRPr="005F4C0A">
        <w:rPr>
          <w:rFonts w:asciiTheme="minorEastAsia" w:eastAsiaTheme="minorEastAsia" w:hAnsiTheme="minorEastAsia" w:hint="eastAsia"/>
        </w:rPr>
        <w:t>いじめは、相手の「基本的人権を脅かす行為であり、人間として決して許され</w:t>
      </w:r>
    </w:p>
    <w:p w:rsidR="004357D4" w:rsidRPr="005F4C0A" w:rsidRDefault="004357D4" w:rsidP="006F10BE">
      <w:pPr>
        <w:pStyle w:val="Default"/>
        <w:ind w:leftChars="400" w:left="840"/>
        <w:rPr>
          <w:rFonts w:asciiTheme="minorEastAsia" w:eastAsiaTheme="minorEastAsia" w:hAnsiTheme="minorEastAsia"/>
        </w:rPr>
      </w:pPr>
      <w:r w:rsidRPr="005F4C0A">
        <w:rPr>
          <w:rFonts w:asciiTheme="minorEastAsia" w:eastAsiaTheme="minorEastAsia" w:hAnsiTheme="minorEastAsia" w:hint="eastAsia"/>
        </w:rPr>
        <w:t>るものではないことを児童に理解させる。</w:t>
      </w:r>
    </w:p>
    <w:p w:rsidR="006F10BE" w:rsidRDefault="004357D4" w:rsidP="00A64E08">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子どもたちが人を思いやることができるよう、人権教育の基盤である生命尊重</w:t>
      </w:r>
    </w:p>
    <w:p w:rsidR="004357D4" w:rsidRPr="005F4C0A" w:rsidRDefault="006F10BE" w:rsidP="006F10BE">
      <w:pPr>
        <w:pStyle w:val="Default"/>
        <w:ind w:leftChars="400" w:left="840"/>
        <w:rPr>
          <w:rFonts w:asciiTheme="minorEastAsia" w:eastAsiaTheme="minorEastAsia" w:hAnsiTheme="minorEastAsia"/>
        </w:rPr>
      </w:pPr>
      <w:r>
        <w:rPr>
          <w:rFonts w:asciiTheme="minorEastAsia" w:eastAsiaTheme="minorEastAsia" w:hAnsiTheme="minorEastAsia" w:hint="eastAsia"/>
        </w:rPr>
        <w:t>の</w:t>
      </w:r>
      <w:r w:rsidR="004357D4" w:rsidRPr="005F4C0A">
        <w:rPr>
          <w:rFonts w:asciiTheme="minorEastAsia" w:eastAsiaTheme="minorEastAsia" w:hAnsiTheme="minorEastAsia" w:hint="eastAsia"/>
        </w:rPr>
        <w:t>精神や人権感覚を育むとともに、人権意識の高揚を図る。</w:t>
      </w:r>
    </w:p>
    <w:p w:rsidR="007B2146" w:rsidRPr="005F4C0A" w:rsidRDefault="007B2146" w:rsidP="00A64E08">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児童の思いやりを育む道徳教育の充実を図る。</w:t>
      </w:r>
    </w:p>
    <w:p w:rsidR="004357D4" w:rsidRPr="00A64E08" w:rsidRDefault="00CD1BBE" w:rsidP="00A64E08">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 xml:space="preserve">「特別の教科 </w:t>
      </w:r>
      <w:r w:rsidR="004357D4" w:rsidRPr="00A64E08">
        <w:rPr>
          <w:rFonts w:asciiTheme="minorEastAsia" w:eastAsiaTheme="minorEastAsia" w:hAnsiTheme="minorEastAsia" w:hint="eastAsia"/>
        </w:rPr>
        <w:t>道徳</w:t>
      </w:r>
      <w:r>
        <w:rPr>
          <w:rFonts w:asciiTheme="minorEastAsia" w:eastAsiaTheme="minorEastAsia" w:hAnsiTheme="minorEastAsia" w:hint="eastAsia"/>
        </w:rPr>
        <w:t>」</w:t>
      </w:r>
      <w:r w:rsidR="004357D4" w:rsidRPr="00A64E08">
        <w:rPr>
          <w:rFonts w:asciiTheme="minorEastAsia" w:eastAsiaTheme="minorEastAsia" w:hAnsiTheme="minorEastAsia" w:hint="eastAsia"/>
        </w:rPr>
        <w:t>の授業</w:t>
      </w:r>
      <w:r w:rsidR="00A64E08" w:rsidRPr="00A64E08">
        <w:rPr>
          <w:rFonts w:asciiTheme="minorEastAsia" w:eastAsiaTheme="minorEastAsia" w:hAnsiTheme="minorEastAsia" w:hint="eastAsia"/>
        </w:rPr>
        <w:t>を充実させること</w:t>
      </w:r>
      <w:r w:rsidR="004357D4" w:rsidRPr="00A64E08">
        <w:rPr>
          <w:rFonts w:asciiTheme="minorEastAsia" w:eastAsiaTheme="minorEastAsia" w:hAnsiTheme="minorEastAsia" w:hint="eastAsia"/>
        </w:rPr>
        <w:t>により、未発達な考え方や道徳的判断力の低さから起こる「いじめ」を未然に防止する。</w:t>
      </w:r>
    </w:p>
    <w:p w:rsidR="004357D4" w:rsidRDefault="004357D4" w:rsidP="00A64E08">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「いじめをしない」「いじめを許さない」という人間性豊かな心を育てる。</w:t>
      </w:r>
    </w:p>
    <w:p w:rsidR="00346DAD" w:rsidRPr="00346DAD" w:rsidRDefault="00346DAD" w:rsidP="00346DAD">
      <w:pPr>
        <w:pStyle w:val="Default"/>
        <w:numPr>
          <w:ilvl w:val="0"/>
          <w:numId w:val="5"/>
        </w:numPr>
        <w:rPr>
          <w:rFonts w:asciiTheme="minorEastAsia" w:eastAsiaTheme="minorEastAsia" w:hAnsiTheme="minorEastAsia"/>
        </w:rPr>
      </w:pPr>
      <w:r w:rsidRPr="00346DAD">
        <w:rPr>
          <w:rFonts w:asciiTheme="minorEastAsia" w:eastAsiaTheme="minorEastAsia" w:hAnsiTheme="minorEastAsia" w:hint="eastAsia"/>
        </w:rPr>
        <w:t>児童の実態に合わせ、内容を十分に検討した題材等を取扱った授業を実施する。</w:t>
      </w:r>
    </w:p>
    <w:p w:rsidR="00346DAD" w:rsidRDefault="00346DAD" w:rsidP="00346DAD">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人権意識を高め、よりよい人間関係づくりを図るためのプログラムとして、「アサーショントレーニング」を全校で実施し、いじめが起きない学級づくりを目指す。</w:t>
      </w:r>
    </w:p>
    <w:p w:rsidR="00346DAD" w:rsidRDefault="00346DAD" w:rsidP="00346DAD">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lastRenderedPageBreak/>
        <w:t>児童に対して、日頃より「いじめは絶対に許さないという学級・学校づくり」を呼びかけるとともに、</w:t>
      </w:r>
      <w:r w:rsidRPr="005F4C0A">
        <w:rPr>
          <w:rFonts w:asciiTheme="minorEastAsia" w:eastAsiaTheme="minorEastAsia" w:hAnsiTheme="minorEastAsia" w:hint="eastAsia"/>
        </w:rPr>
        <w:t>いじめ</w:t>
      </w:r>
      <w:r>
        <w:rPr>
          <w:rFonts w:asciiTheme="minorEastAsia" w:eastAsiaTheme="minorEastAsia" w:hAnsiTheme="minorEastAsia" w:hint="eastAsia"/>
        </w:rPr>
        <w:t>に関する学校としての姿勢を、保護者・地域へも</w:t>
      </w:r>
      <w:r w:rsidR="00C714CE">
        <w:rPr>
          <w:rFonts w:asciiTheme="minorEastAsia" w:eastAsiaTheme="minorEastAsia" w:hAnsiTheme="minorEastAsia" w:hint="eastAsia"/>
        </w:rPr>
        <w:t>しっかりと</w:t>
      </w:r>
      <w:r>
        <w:rPr>
          <w:rFonts w:asciiTheme="minorEastAsia" w:eastAsiaTheme="minorEastAsia" w:hAnsiTheme="minorEastAsia" w:hint="eastAsia"/>
        </w:rPr>
        <w:t>周知</w:t>
      </w:r>
      <w:r w:rsidR="00C714CE">
        <w:rPr>
          <w:rFonts w:asciiTheme="minorEastAsia" w:eastAsiaTheme="minorEastAsia" w:hAnsiTheme="minorEastAsia" w:hint="eastAsia"/>
        </w:rPr>
        <w:t>する</w:t>
      </w:r>
      <w:r>
        <w:rPr>
          <w:rFonts w:asciiTheme="minorEastAsia" w:eastAsiaTheme="minorEastAsia" w:hAnsiTheme="minorEastAsia" w:hint="eastAsia"/>
        </w:rPr>
        <w:t>。</w:t>
      </w:r>
    </w:p>
    <w:p w:rsidR="00C714CE" w:rsidRPr="005F4C0A" w:rsidRDefault="00C714CE" w:rsidP="00C714CE">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保護者との連携を図る。</w:t>
      </w:r>
      <w:r>
        <w:rPr>
          <w:rFonts w:asciiTheme="minorEastAsia" w:eastAsiaTheme="minorEastAsia" w:hAnsiTheme="minorEastAsia" w:hint="eastAsia"/>
        </w:rPr>
        <w:t xml:space="preserve"> </w:t>
      </w:r>
    </w:p>
    <w:p w:rsidR="00C714CE" w:rsidRDefault="00C714CE" w:rsidP="00C714CE">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小坪小</w:t>
      </w:r>
      <w:r w:rsidR="00CD1BBE">
        <w:rPr>
          <w:rFonts w:asciiTheme="minorEastAsia" w:eastAsiaTheme="minorEastAsia" w:hAnsiTheme="minorEastAsia" w:hint="eastAsia"/>
        </w:rPr>
        <w:t>学校</w:t>
      </w:r>
      <w:r w:rsidRPr="005F4C0A">
        <w:rPr>
          <w:rFonts w:asciiTheme="minorEastAsia" w:eastAsiaTheme="minorEastAsia" w:hAnsiTheme="minorEastAsia" w:hint="eastAsia"/>
        </w:rPr>
        <w:t>いじめ防止基本方針の周知徹底を図る。</w:t>
      </w:r>
    </w:p>
    <w:p w:rsidR="00C714CE" w:rsidRPr="00C714CE" w:rsidRDefault="00C714CE" w:rsidP="00C714CE">
      <w:pPr>
        <w:pStyle w:val="Default"/>
        <w:numPr>
          <w:ilvl w:val="0"/>
          <w:numId w:val="5"/>
        </w:numPr>
        <w:rPr>
          <w:rFonts w:asciiTheme="minorEastAsia" w:eastAsiaTheme="minorEastAsia" w:hAnsiTheme="minorEastAsia"/>
        </w:rPr>
      </w:pPr>
      <w:r w:rsidRPr="00C714CE">
        <w:rPr>
          <w:rFonts w:asciiTheme="minorEastAsia" w:eastAsiaTheme="minorEastAsia" w:hAnsiTheme="minorEastAsia" w:hint="eastAsia"/>
        </w:rPr>
        <w:t>開かれた学校づくりを推進し、地域社会との連携強化を図るために積極的な授業公開やＰＴＡ活動等の充実を図る。また、授業参観や保護者研修会の開催、</w:t>
      </w:r>
      <w:r>
        <w:rPr>
          <w:rFonts w:asciiTheme="minorEastAsia" w:eastAsiaTheme="minorEastAsia" w:hAnsiTheme="minorEastAsia" w:hint="eastAsia"/>
        </w:rPr>
        <w:t>ホームページ・</w:t>
      </w:r>
      <w:r w:rsidRPr="005F4C0A">
        <w:rPr>
          <w:rFonts w:asciiTheme="minorEastAsia" w:eastAsiaTheme="minorEastAsia" w:hAnsiTheme="minorEastAsia" w:hint="eastAsia"/>
        </w:rPr>
        <w:t>学校だより等による広報活動により、いじめ防止対策や対応についての啓発を行い、さらに、</w:t>
      </w:r>
      <w:r>
        <w:rPr>
          <w:rFonts w:asciiTheme="minorEastAsia" w:eastAsiaTheme="minorEastAsia" w:hAnsiTheme="minorEastAsia" w:hint="eastAsia"/>
        </w:rPr>
        <w:t>ＰＴＡ</w:t>
      </w:r>
      <w:r w:rsidRPr="005F4C0A">
        <w:rPr>
          <w:rFonts w:asciiTheme="minorEastAsia" w:eastAsiaTheme="minorEastAsia" w:hAnsiTheme="minorEastAsia" w:hint="eastAsia"/>
        </w:rPr>
        <w:t>の各種会議や保護者会等において、いじめの実態や指導方針</w:t>
      </w:r>
      <w:r w:rsidR="00BF7A2F">
        <w:rPr>
          <w:rFonts w:asciiTheme="minorEastAsia" w:eastAsiaTheme="minorEastAsia" w:hAnsiTheme="minorEastAsia" w:hint="eastAsia"/>
        </w:rPr>
        <w:t>などの情報を提供し、意見等を伺う</w:t>
      </w:r>
      <w:r w:rsidRPr="005F4C0A">
        <w:rPr>
          <w:rFonts w:asciiTheme="minorEastAsia" w:eastAsiaTheme="minorEastAsia" w:hAnsiTheme="minorEastAsia" w:hint="eastAsia"/>
        </w:rPr>
        <w:t>場を設ける。</w:t>
      </w:r>
    </w:p>
    <w:p w:rsidR="00C714CE" w:rsidRPr="00346DAD" w:rsidRDefault="00C714CE" w:rsidP="00C714CE">
      <w:pPr>
        <w:pStyle w:val="Default"/>
        <w:numPr>
          <w:ilvl w:val="0"/>
          <w:numId w:val="4"/>
        </w:numPr>
        <w:rPr>
          <w:rFonts w:asciiTheme="minorEastAsia" w:eastAsiaTheme="minorEastAsia" w:hAnsiTheme="minorEastAsia"/>
        </w:rPr>
      </w:pPr>
      <w:r w:rsidRPr="00C714CE">
        <w:rPr>
          <w:rFonts w:asciiTheme="minorEastAsia" w:eastAsiaTheme="minorEastAsia" w:hAnsiTheme="minorEastAsia" w:hint="eastAsia"/>
        </w:rPr>
        <w:t>インターネットを使用する場合のルールやモラルについて啓発や研修を行い、ネットいじめの予防を図る</w:t>
      </w:r>
      <w:r w:rsidR="00CD1BBE">
        <w:rPr>
          <w:rFonts w:asciiTheme="minorEastAsia" w:eastAsiaTheme="minorEastAsia" w:hAnsiTheme="minorEastAsia" w:hint="eastAsia"/>
        </w:rPr>
        <w:t>。</w:t>
      </w:r>
    </w:p>
    <w:p w:rsidR="00A5397C" w:rsidRPr="00C714CE" w:rsidRDefault="00C714CE" w:rsidP="00C714CE">
      <w:pPr>
        <w:pStyle w:val="Default"/>
        <w:numPr>
          <w:ilvl w:val="0"/>
          <w:numId w:val="4"/>
        </w:numPr>
        <w:ind w:leftChars="200" w:left="780"/>
        <w:rPr>
          <w:rFonts w:asciiTheme="minorEastAsia" w:eastAsiaTheme="minorEastAsia" w:hAnsiTheme="minorEastAsia"/>
        </w:rPr>
      </w:pPr>
      <w:r w:rsidRPr="00346DAD">
        <w:rPr>
          <w:rFonts w:asciiTheme="minorEastAsia" w:eastAsiaTheme="minorEastAsia" w:hAnsiTheme="minorEastAsia" w:hint="eastAsia"/>
        </w:rPr>
        <w:t>日々の授業</w:t>
      </w:r>
      <w:r>
        <w:rPr>
          <w:rFonts w:asciiTheme="minorEastAsia" w:eastAsiaTheme="minorEastAsia" w:hAnsiTheme="minorEastAsia" w:hint="eastAsia"/>
        </w:rPr>
        <w:t>だけでなくあらゆる教育活動を通して、</w:t>
      </w:r>
      <w:r w:rsidR="007B2146" w:rsidRPr="00346DAD">
        <w:rPr>
          <w:rFonts w:asciiTheme="minorEastAsia" w:eastAsiaTheme="minorEastAsia" w:hAnsiTheme="minorEastAsia" w:hint="eastAsia"/>
        </w:rPr>
        <w:t>児童の</w:t>
      </w:r>
      <w:r w:rsidRPr="005F4C0A">
        <w:rPr>
          <w:rFonts w:asciiTheme="minorEastAsia" w:eastAsiaTheme="minorEastAsia" w:hAnsiTheme="minorEastAsia" w:hint="eastAsia"/>
        </w:rPr>
        <w:t>自己有用感や自己肯定感を</w:t>
      </w:r>
      <w:r w:rsidR="00CD1BBE">
        <w:rPr>
          <w:rFonts w:asciiTheme="minorEastAsia" w:eastAsiaTheme="minorEastAsia" w:hAnsiTheme="minorEastAsia" w:hint="eastAsia"/>
        </w:rPr>
        <w:t>醸成</w:t>
      </w:r>
      <w:r w:rsidRPr="005F4C0A">
        <w:rPr>
          <w:rFonts w:asciiTheme="minorEastAsia" w:eastAsiaTheme="minorEastAsia" w:hAnsiTheme="minorEastAsia" w:hint="eastAsia"/>
        </w:rPr>
        <w:t>することに努め</w:t>
      </w:r>
      <w:r>
        <w:rPr>
          <w:rFonts w:asciiTheme="minorEastAsia" w:eastAsiaTheme="minorEastAsia" w:hAnsiTheme="minorEastAsia" w:hint="eastAsia"/>
        </w:rPr>
        <w:t>る。</w:t>
      </w:r>
    </w:p>
    <w:p w:rsidR="00701E83" w:rsidRDefault="00701E83" w:rsidP="00532A4A">
      <w:pPr>
        <w:pStyle w:val="Default"/>
        <w:rPr>
          <w:rFonts w:asciiTheme="minorEastAsia" w:eastAsiaTheme="minorEastAsia" w:hAnsiTheme="minorEastAsia"/>
        </w:rPr>
      </w:pPr>
    </w:p>
    <w:p w:rsidR="00532A4A" w:rsidRPr="005F4C0A" w:rsidRDefault="00532A4A" w:rsidP="00532A4A">
      <w:pPr>
        <w:pStyle w:val="Default"/>
        <w:rPr>
          <w:rFonts w:asciiTheme="minorEastAsia" w:eastAsiaTheme="minorEastAsia" w:hAnsiTheme="minorEastAsia"/>
        </w:rPr>
      </w:pPr>
      <w:r w:rsidRPr="005F4C0A">
        <w:rPr>
          <w:rFonts w:asciiTheme="minorEastAsia" w:eastAsiaTheme="minorEastAsia" w:hAnsiTheme="minorEastAsia" w:hint="eastAsia"/>
        </w:rPr>
        <w:t>（２）いじめの早期発見</w:t>
      </w:r>
    </w:p>
    <w:p w:rsidR="00532A4A" w:rsidRPr="005F4C0A" w:rsidRDefault="00CC4735"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日々の</w:t>
      </w:r>
      <w:r w:rsidR="00BF7A2F">
        <w:rPr>
          <w:rFonts w:asciiTheme="minorEastAsia" w:eastAsiaTheme="minorEastAsia" w:hAnsiTheme="minorEastAsia" w:hint="eastAsia"/>
        </w:rPr>
        <w:t>児童のようすの</w:t>
      </w:r>
      <w:r w:rsidRPr="005F4C0A">
        <w:rPr>
          <w:rFonts w:asciiTheme="minorEastAsia" w:eastAsiaTheme="minorEastAsia" w:hAnsiTheme="minorEastAsia" w:hint="eastAsia"/>
        </w:rPr>
        <w:t>観察に心がけ、</w:t>
      </w:r>
      <w:r w:rsidR="00532A4A" w:rsidRPr="005F4C0A">
        <w:rPr>
          <w:rFonts w:asciiTheme="minorEastAsia" w:eastAsiaTheme="minorEastAsia" w:hAnsiTheme="minorEastAsia" w:hint="eastAsia"/>
        </w:rPr>
        <w:t>いじめに繋がる行為を見逃さず、</w:t>
      </w:r>
      <w:r w:rsidR="00BF7A2F">
        <w:rPr>
          <w:rFonts w:asciiTheme="minorEastAsia" w:eastAsiaTheme="minorEastAsia" w:hAnsiTheme="minorEastAsia" w:hint="eastAsia"/>
        </w:rPr>
        <w:t>教職員間で</w:t>
      </w:r>
      <w:r w:rsidR="00CD1BBE">
        <w:rPr>
          <w:rFonts w:asciiTheme="minorEastAsia" w:eastAsiaTheme="minorEastAsia" w:hAnsiTheme="minorEastAsia" w:hint="eastAsia"/>
        </w:rPr>
        <w:t>の</w:t>
      </w:r>
      <w:r w:rsidR="00532A4A" w:rsidRPr="005F4C0A">
        <w:rPr>
          <w:rFonts w:asciiTheme="minorEastAsia" w:eastAsiaTheme="minorEastAsia" w:hAnsiTheme="minorEastAsia" w:hint="eastAsia"/>
        </w:rPr>
        <w:t>情報共有を</w:t>
      </w:r>
      <w:r w:rsidR="00CD1BBE">
        <w:rPr>
          <w:rFonts w:asciiTheme="minorEastAsia" w:eastAsiaTheme="minorEastAsia" w:hAnsiTheme="minorEastAsia" w:hint="eastAsia"/>
        </w:rPr>
        <w:t>常に行っていく</w:t>
      </w:r>
      <w:r w:rsidR="00532A4A" w:rsidRPr="005F4C0A">
        <w:rPr>
          <w:rFonts w:asciiTheme="minorEastAsia" w:eastAsiaTheme="minorEastAsia" w:hAnsiTheme="minorEastAsia" w:hint="eastAsia"/>
        </w:rPr>
        <w:t>。</w:t>
      </w:r>
    </w:p>
    <w:p w:rsidR="00CC4735" w:rsidRPr="005F4C0A" w:rsidRDefault="00CC4735" w:rsidP="00CD1BBE">
      <w:pPr>
        <w:pStyle w:val="Default"/>
        <w:ind w:leftChars="228" w:left="959" w:hangingChars="200" w:hanging="480"/>
        <w:rPr>
          <w:rFonts w:asciiTheme="minorEastAsia" w:eastAsiaTheme="minorEastAsia" w:hAnsiTheme="minorEastAsia"/>
        </w:rPr>
      </w:pPr>
      <w:r w:rsidRPr="005F4C0A">
        <w:rPr>
          <w:rFonts w:asciiTheme="minorEastAsia" w:eastAsiaTheme="minorEastAsia" w:hAnsiTheme="minorEastAsia" w:hint="eastAsia"/>
        </w:rPr>
        <w:t xml:space="preserve">　・</w:t>
      </w:r>
      <w:r w:rsidR="00A64E08">
        <w:rPr>
          <w:rFonts w:asciiTheme="minorEastAsia" w:eastAsiaTheme="minorEastAsia" w:hAnsiTheme="minorEastAsia" w:hint="eastAsia"/>
        </w:rPr>
        <w:t xml:space="preserve"> </w:t>
      </w:r>
      <w:r w:rsidRPr="005F4C0A">
        <w:rPr>
          <w:rFonts w:asciiTheme="minorEastAsia" w:eastAsiaTheme="minorEastAsia" w:hAnsiTheme="minorEastAsia" w:hint="eastAsia"/>
        </w:rPr>
        <w:t>教職員が児童と共に過ごす機会を積極的に設けること</w:t>
      </w:r>
      <w:r w:rsidR="00CD1BBE">
        <w:rPr>
          <w:rFonts w:asciiTheme="minorEastAsia" w:eastAsiaTheme="minorEastAsia" w:hAnsiTheme="minorEastAsia" w:hint="eastAsia"/>
        </w:rPr>
        <w:t>を</w:t>
      </w:r>
      <w:r w:rsidRPr="005F4C0A">
        <w:rPr>
          <w:rFonts w:asciiTheme="minorEastAsia" w:eastAsiaTheme="minorEastAsia" w:hAnsiTheme="minorEastAsia" w:hint="eastAsia"/>
        </w:rPr>
        <w:t>心がけ、いじめの早期発見</w:t>
      </w:r>
      <w:r w:rsidR="00CD1BBE">
        <w:rPr>
          <w:rFonts w:asciiTheme="minorEastAsia" w:eastAsiaTheme="minorEastAsia" w:hAnsiTheme="minorEastAsia" w:hint="eastAsia"/>
        </w:rPr>
        <w:t>につなげる</w:t>
      </w:r>
      <w:r w:rsidRPr="005F4C0A">
        <w:rPr>
          <w:rFonts w:asciiTheme="minorEastAsia" w:eastAsiaTheme="minorEastAsia" w:hAnsiTheme="minorEastAsia" w:hint="eastAsia"/>
        </w:rPr>
        <w:t>。</w:t>
      </w:r>
    </w:p>
    <w:p w:rsidR="002E7AF5" w:rsidRPr="00BF7A2F" w:rsidRDefault="00CC4735" w:rsidP="00BF7A2F">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休み時間や放課後等の雑談の機会</w:t>
      </w:r>
      <w:r w:rsidR="00BF7A2F">
        <w:rPr>
          <w:rFonts w:asciiTheme="minorEastAsia" w:eastAsiaTheme="minorEastAsia" w:hAnsiTheme="minorEastAsia" w:hint="eastAsia"/>
        </w:rPr>
        <w:t>等を通して</w:t>
      </w:r>
      <w:r w:rsidRPr="005F4C0A">
        <w:rPr>
          <w:rFonts w:asciiTheme="minorEastAsia" w:eastAsiaTheme="minorEastAsia" w:hAnsiTheme="minorEastAsia" w:hint="eastAsia"/>
        </w:rPr>
        <w:t>児童の</w:t>
      </w:r>
      <w:r w:rsidR="00CD1BBE">
        <w:rPr>
          <w:rFonts w:asciiTheme="minorEastAsia" w:eastAsiaTheme="minorEastAsia" w:hAnsiTheme="minorEastAsia" w:hint="eastAsia"/>
        </w:rPr>
        <w:t>ようす</w:t>
      </w:r>
      <w:r w:rsidRPr="005F4C0A">
        <w:rPr>
          <w:rFonts w:asciiTheme="minorEastAsia" w:eastAsiaTheme="minorEastAsia" w:hAnsiTheme="minorEastAsia" w:hint="eastAsia"/>
        </w:rPr>
        <w:t>に目を配り、「児</w:t>
      </w:r>
      <w:r w:rsidR="00BF7A2F" w:rsidRPr="005F4C0A">
        <w:rPr>
          <w:rFonts w:asciiTheme="minorEastAsia" w:eastAsiaTheme="minorEastAsia" w:hAnsiTheme="minorEastAsia" w:hint="eastAsia"/>
        </w:rPr>
        <w:t>童がいるところには、</w:t>
      </w:r>
      <w:r w:rsidR="00BF7A2F">
        <w:rPr>
          <w:rFonts w:asciiTheme="minorEastAsia" w:eastAsiaTheme="minorEastAsia" w:hAnsiTheme="minorEastAsia" w:hint="eastAsia"/>
        </w:rPr>
        <w:t>できる限り</w:t>
      </w:r>
      <w:r w:rsidR="00BF7A2F" w:rsidRPr="005F4C0A">
        <w:rPr>
          <w:rFonts w:asciiTheme="minorEastAsia" w:eastAsiaTheme="minorEastAsia" w:hAnsiTheme="minorEastAsia" w:hint="eastAsia"/>
        </w:rPr>
        <w:t>教員がいる」ことを</w:t>
      </w:r>
      <w:r w:rsidR="00CD1BBE">
        <w:rPr>
          <w:rFonts w:asciiTheme="minorEastAsia" w:eastAsiaTheme="minorEastAsia" w:hAnsiTheme="minorEastAsia" w:hint="eastAsia"/>
        </w:rPr>
        <w:t>心がける</w:t>
      </w:r>
      <w:r w:rsidR="00BF7A2F" w:rsidRPr="005F4C0A">
        <w:rPr>
          <w:rFonts w:asciiTheme="minorEastAsia" w:eastAsiaTheme="minorEastAsia" w:hAnsiTheme="minorEastAsia" w:hint="eastAsia"/>
        </w:rPr>
        <w:t>。</w:t>
      </w:r>
    </w:p>
    <w:p w:rsidR="00532A4A" w:rsidRDefault="00532A4A"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生活アンケート調査</w:t>
      </w:r>
      <w:r w:rsidR="00BF7A2F">
        <w:rPr>
          <w:rFonts w:asciiTheme="minorEastAsia" w:eastAsiaTheme="minorEastAsia" w:hAnsiTheme="minorEastAsia" w:hint="eastAsia"/>
        </w:rPr>
        <w:t>等</w:t>
      </w:r>
      <w:r w:rsidRPr="005F4C0A">
        <w:rPr>
          <w:rFonts w:asciiTheme="minorEastAsia" w:eastAsiaTheme="minorEastAsia" w:hAnsiTheme="minorEastAsia" w:hint="eastAsia"/>
        </w:rPr>
        <w:t>の実施</w:t>
      </w:r>
    </w:p>
    <w:p w:rsidR="00BF7A2F" w:rsidRDefault="00BF7A2F" w:rsidP="00BF7A2F">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学校独自で実施するアンケート調査（３種類）のほか、市で実施しているアンケート等も有効に活用し、「いじめ」の実態がないかを把握する資料とする。</w:t>
      </w:r>
    </w:p>
    <w:p w:rsidR="00BF7A2F" w:rsidRPr="005F4C0A" w:rsidRDefault="00BF7A2F" w:rsidP="00BF7A2F">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いじめではないかと疑われるような結果が出た場合には、</w:t>
      </w:r>
      <w:r w:rsidR="00E741F0">
        <w:rPr>
          <w:rFonts w:asciiTheme="minorEastAsia" w:eastAsiaTheme="minorEastAsia" w:hAnsiTheme="minorEastAsia" w:hint="eastAsia"/>
        </w:rPr>
        <w:t>速やかに</w:t>
      </w:r>
      <w:r>
        <w:rPr>
          <w:rFonts w:asciiTheme="minorEastAsia" w:eastAsiaTheme="minorEastAsia" w:hAnsiTheme="minorEastAsia" w:hint="eastAsia"/>
        </w:rPr>
        <w:t>チームとしてその実態把握に</w:t>
      </w:r>
      <w:r w:rsidR="00E741F0">
        <w:rPr>
          <w:rFonts w:asciiTheme="minorEastAsia" w:eastAsiaTheme="minorEastAsia" w:hAnsiTheme="minorEastAsia" w:hint="eastAsia"/>
        </w:rPr>
        <w:t>努め、指導につなげる。</w:t>
      </w:r>
    </w:p>
    <w:p w:rsidR="002E7AF5" w:rsidRPr="005F4C0A" w:rsidRDefault="002E7AF5"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教育相談の実施</w:t>
      </w:r>
    </w:p>
    <w:p w:rsidR="00A64E08" w:rsidRDefault="00CD1BBE" w:rsidP="00A64E08">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教育相談を通して、</w:t>
      </w:r>
      <w:r w:rsidR="00A64E08" w:rsidRPr="005F4C0A">
        <w:rPr>
          <w:rFonts w:asciiTheme="minorEastAsia" w:eastAsiaTheme="minorEastAsia" w:hAnsiTheme="minorEastAsia" w:hint="eastAsia"/>
        </w:rPr>
        <w:t>教職員と児童</w:t>
      </w:r>
      <w:r w:rsidR="00E741F0">
        <w:rPr>
          <w:rFonts w:asciiTheme="minorEastAsia" w:eastAsiaTheme="minorEastAsia" w:hAnsiTheme="minorEastAsia" w:hint="eastAsia"/>
        </w:rPr>
        <w:t>・保護者</w:t>
      </w:r>
      <w:r w:rsidR="00A64E08" w:rsidRPr="005F4C0A">
        <w:rPr>
          <w:rFonts w:asciiTheme="minorEastAsia" w:eastAsiaTheme="minorEastAsia" w:hAnsiTheme="minorEastAsia" w:hint="eastAsia"/>
        </w:rPr>
        <w:t>との信頼関係を形成する。</w:t>
      </w:r>
    </w:p>
    <w:p w:rsidR="00E741F0" w:rsidRDefault="002E7AF5" w:rsidP="00E741F0">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日常生活の中で教職員の声かけ等、子どもが日頃から</w:t>
      </w:r>
      <w:r w:rsidR="005E1768">
        <w:rPr>
          <w:rFonts w:asciiTheme="minorEastAsia" w:eastAsiaTheme="minorEastAsia" w:hAnsiTheme="minorEastAsia" w:hint="eastAsia"/>
        </w:rPr>
        <w:t>気軽に</w:t>
      </w:r>
      <w:r w:rsidRPr="005F4C0A">
        <w:rPr>
          <w:rFonts w:asciiTheme="minorEastAsia" w:eastAsiaTheme="minorEastAsia" w:hAnsiTheme="minorEastAsia" w:hint="eastAsia"/>
        </w:rPr>
        <w:t>相談できる</w:t>
      </w:r>
      <w:r w:rsidR="005E1768">
        <w:rPr>
          <w:rFonts w:asciiTheme="minorEastAsia" w:eastAsiaTheme="minorEastAsia" w:hAnsiTheme="minorEastAsia" w:hint="eastAsia"/>
        </w:rPr>
        <w:t>雰囲気づくりに努める。</w:t>
      </w:r>
    </w:p>
    <w:p w:rsidR="00E741F0" w:rsidRDefault="00E741F0" w:rsidP="00E741F0">
      <w:pPr>
        <w:pStyle w:val="Default"/>
        <w:numPr>
          <w:ilvl w:val="0"/>
          <w:numId w:val="5"/>
        </w:numPr>
        <w:rPr>
          <w:rFonts w:asciiTheme="minorEastAsia" w:eastAsiaTheme="minorEastAsia" w:hAnsiTheme="minorEastAsia"/>
        </w:rPr>
      </w:pPr>
      <w:r w:rsidRPr="00E741F0">
        <w:rPr>
          <w:rFonts w:asciiTheme="minorEastAsia" w:eastAsiaTheme="minorEastAsia" w:hAnsiTheme="minorEastAsia" w:hint="eastAsia"/>
        </w:rPr>
        <w:t>いじめ</w:t>
      </w:r>
      <w:r>
        <w:rPr>
          <w:rFonts w:asciiTheme="minorEastAsia" w:eastAsiaTheme="minorEastAsia" w:hAnsiTheme="minorEastAsia" w:hint="eastAsia"/>
        </w:rPr>
        <w:t>に関する</w:t>
      </w:r>
      <w:r w:rsidRPr="00E741F0">
        <w:rPr>
          <w:rFonts w:asciiTheme="minorEastAsia" w:eastAsiaTheme="minorEastAsia" w:hAnsiTheme="minorEastAsia" w:hint="eastAsia"/>
        </w:rPr>
        <w:t>相談の窓口があることを</w:t>
      </w:r>
      <w:r>
        <w:rPr>
          <w:rFonts w:asciiTheme="minorEastAsia" w:eastAsiaTheme="minorEastAsia" w:hAnsiTheme="minorEastAsia" w:hint="eastAsia"/>
        </w:rPr>
        <w:t>普段より</w:t>
      </w:r>
      <w:r w:rsidR="005E1768">
        <w:rPr>
          <w:rFonts w:asciiTheme="minorEastAsia" w:eastAsiaTheme="minorEastAsia" w:hAnsiTheme="minorEastAsia" w:hint="eastAsia"/>
        </w:rPr>
        <w:t>子どもたちに</w:t>
      </w:r>
      <w:r>
        <w:rPr>
          <w:rFonts w:asciiTheme="minorEastAsia" w:eastAsiaTheme="minorEastAsia" w:hAnsiTheme="minorEastAsia" w:hint="eastAsia"/>
        </w:rPr>
        <w:t>周知</w:t>
      </w:r>
      <w:r w:rsidR="005E1768">
        <w:rPr>
          <w:rFonts w:asciiTheme="minorEastAsia" w:eastAsiaTheme="minorEastAsia" w:hAnsiTheme="minorEastAsia" w:hint="eastAsia"/>
        </w:rPr>
        <w:t>するとともに</w:t>
      </w:r>
      <w:r>
        <w:rPr>
          <w:rFonts w:asciiTheme="minorEastAsia" w:eastAsiaTheme="minorEastAsia" w:hAnsiTheme="minorEastAsia" w:hint="eastAsia"/>
        </w:rPr>
        <w:t>、</w:t>
      </w:r>
      <w:r w:rsidRPr="00E741F0">
        <w:rPr>
          <w:rFonts w:asciiTheme="minorEastAsia" w:eastAsiaTheme="minorEastAsia" w:hAnsiTheme="minorEastAsia" w:hint="eastAsia"/>
        </w:rPr>
        <w:t>相談しやすい環境づくり</w:t>
      </w:r>
      <w:r>
        <w:rPr>
          <w:rFonts w:asciiTheme="minorEastAsia" w:eastAsiaTheme="minorEastAsia" w:hAnsiTheme="minorEastAsia" w:hint="eastAsia"/>
        </w:rPr>
        <w:t>に努める</w:t>
      </w:r>
      <w:r w:rsidRPr="00E741F0">
        <w:rPr>
          <w:rFonts w:asciiTheme="minorEastAsia" w:eastAsiaTheme="minorEastAsia" w:hAnsiTheme="minorEastAsia" w:hint="eastAsia"/>
        </w:rPr>
        <w:t>。</w:t>
      </w:r>
    </w:p>
    <w:p w:rsidR="00E741F0" w:rsidRPr="00E741F0" w:rsidRDefault="00E741F0" w:rsidP="00E741F0">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定期的に教育相談</w:t>
      </w:r>
      <w:r>
        <w:rPr>
          <w:rFonts w:asciiTheme="minorEastAsia" w:eastAsiaTheme="minorEastAsia" w:hAnsiTheme="minorEastAsia" w:hint="eastAsia"/>
        </w:rPr>
        <w:t>期間</w:t>
      </w:r>
      <w:r w:rsidRPr="005F4C0A">
        <w:rPr>
          <w:rFonts w:asciiTheme="minorEastAsia" w:eastAsiaTheme="minorEastAsia" w:hAnsiTheme="minorEastAsia" w:hint="eastAsia"/>
        </w:rPr>
        <w:t>を設け、全校児童を対象にした教育相談を実施する。</w:t>
      </w:r>
    </w:p>
    <w:p w:rsidR="002E7AF5" w:rsidRPr="00E741F0" w:rsidRDefault="00E741F0" w:rsidP="00E741F0">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相談を行う場合は親身になって話を聞き、いじめられている児童の悩みを受け止め</w:t>
      </w:r>
      <w:r w:rsidR="00A5397C" w:rsidRPr="005F4C0A">
        <w:rPr>
          <w:rFonts w:asciiTheme="minorEastAsia" w:eastAsiaTheme="minorEastAsia" w:hAnsiTheme="minorEastAsia" w:hint="eastAsia"/>
        </w:rPr>
        <w:t>支え</w:t>
      </w:r>
      <w:r>
        <w:rPr>
          <w:rFonts w:asciiTheme="minorEastAsia" w:eastAsiaTheme="minorEastAsia" w:hAnsiTheme="minorEastAsia" w:hint="eastAsia"/>
        </w:rPr>
        <w:t>、まずは教員への信頼感と安心感を与える</w:t>
      </w:r>
      <w:r w:rsidR="00A5397C" w:rsidRPr="005F4C0A">
        <w:rPr>
          <w:rFonts w:asciiTheme="minorEastAsia" w:eastAsiaTheme="minorEastAsia" w:hAnsiTheme="minorEastAsia" w:hint="eastAsia"/>
        </w:rPr>
        <w:t>。</w:t>
      </w:r>
      <w:r w:rsidR="00A64E08" w:rsidRPr="00E741F0">
        <w:rPr>
          <w:rFonts w:asciiTheme="minorEastAsia" w:eastAsiaTheme="minorEastAsia" w:hAnsiTheme="minorEastAsia" w:hint="eastAsia"/>
        </w:rPr>
        <w:t xml:space="preserve"> </w:t>
      </w:r>
    </w:p>
    <w:p w:rsidR="00532A4A" w:rsidRPr="005F4C0A" w:rsidRDefault="00CC4735" w:rsidP="00A64E08">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連絡帳、日記、</w:t>
      </w:r>
      <w:r w:rsidR="00532A4A" w:rsidRPr="005F4C0A">
        <w:rPr>
          <w:rFonts w:asciiTheme="minorEastAsia" w:eastAsiaTheme="minorEastAsia" w:hAnsiTheme="minorEastAsia" w:hint="eastAsia"/>
        </w:rPr>
        <w:t>朝の会、帰りの会等の学級活動を通して実態</w:t>
      </w:r>
      <w:r w:rsidR="005E1768">
        <w:rPr>
          <w:rFonts w:asciiTheme="minorEastAsia" w:eastAsiaTheme="minorEastAsia" w:hAnsiTheme="minorEastAsia" w:hint="eastAsia"/>
        </w:rPr>
        <w:t>を</w:t>
      </w:r>
      <w:r w:rsidR="00532A4A" w:rsidRPr="005F4C0A">
        <w:rPr>
          <w:rFonts w:asciiTheme="minorEastAsia" w:eastAsiaTheme="minorEastAsia" w:hAnsiTheme="minorEastAsia" w:hint="eastAsia"/>
        </w:rPr>
        <w:t>把握</w:t>
      </w:r>
    </w:p>
    <w:p w:rsidR="00701E83" w:rsidRPr="00E741F0" w:rsidRDefault="002E7AF5" w:rsidP="00E741F0">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気に</w:t>
      </w:r>
      <w:r w:rsidR="00701E83">
        <w:rPr>
          <w:rFonts w:asciiTheme="minorEastAsia" w:eastAsiaTheme="minorEastAsia" w:hAnsiTheme="minorEastAsia" w:hint="eastAsia"/>
        </w:rPr>
        <w:t>なる</w:t>
      </w:r>
      <w:r w:rsidRPr="005F4C0A">
        <w:rPr>
          <w:rFonts w:asciiTheme="minorEastAsia" w:eastAsiaTheme="minorEastAsia" w:hAnsiTheme="minorEastAsia" w:hint="eastAsia"/>
        </w:rPr>
        <w:t>内容</w:t>
      </w:r>
      <w:r w:rsidR="00E741F0">
        <w:rPr>
          <w:rFonts w:asciiTheme="minorEastAsia" w:eastAsiaTheme="minorEastAsia" w:hAnsiTheme="minorEastAsia" w:hint="eastAsia"/>
        </w:rPr>
        <w:t>があった場合</w:t>
      </w:r>
      <w:r w:rsidR="005E1768">
        <w:rPr>
          <w:rFonts w:asciiTheme="minorEastAsia" w:eastAsiaTheme="minorEastAsia" w:hAnsiTheme="minorEastAsia" w:hint="eastAsia"/>
        </w:rPr>
        <w:t>に</w:t>
      </w:r>
      <w:r w:rsidRPr="005F4C0A">
        <w:rPr>
          <w:rFonts w:asciiTheme="minorEastAsia" w:eastAsiaTheme="minorEastAsia" w:hAnsiTheme="minorEastAsia" w:hint="eastAsia"/>
        </w:rPr>
        <w:t>は、</w:t>
      </w:r>
      <w:r w:rsidR="00E741F0">
        <w:rPr>
          <w:rFonts w:asciiTheme="minorEastAsia" w:eastAsiaTheme="minorEastAsia" w:hAnsiTheme="minorEastAsia" w:hint="eastAsia"/>
        </w:rPr>
        <w:t>速やかに</w:t>
      </w:r>
      <w:r w:rsidRPr="005F4C0A">
        <w:rPr>
          <w:rFonts w:asciiTheme="minorEastAsia" w:eastAsiaTheme="minorEastAsia" w:hAnsiTheme="minorEastAsia" w:hint="eastAsia"/>
        </w:rPr>
        <w:t>教育相談や家庭訪問等を実施し、迅速に対応する。</w:t>
      </w:r>
    </w:p>
    <w:p w:rsidR="00532A4A" w:rsidRPr="005F4C0A" w:rsidRDefault="00701E83" w:rsidP="00701E83">
      <w:pPr>
        <w:pStyle w:val="Default"/>
        <w:rPr>
          <w:rFonts w:asciiTheme="minorEastAsia" w:eastAsiaTheme="minorEastAsia" w:hAnsiTheme="minorEastAsia"/>
        </w:rPr>
      </w:pPr>
      <w:r>
        <w:rPr>
          <w:rFonts w:asciiTheme="minorEastAsia" w:eastAsiaTheme="minorEastAsia" w:hAnsiTheme="minorEastAsia" w:hint="eastAsia"/>
        </w:rPr>
        <w:lastRenderedPageBreak/>
        <w:t>（３）</w:t>
      </w:r>
      <w:r w:rsidR="00532A4A" w:rsidRPr="005F4C0A">
        <w:rPr>
          <w:rFonts w:asciiTheme="minorEastAsia" w:eastAsiaTheme="minorEastAsia" w:hAnsiTheme="minorEastAsia" w:hint="eastAsia"/>
        </w:rPr>
        <w:t>いじめに対する措置</w:t>
      </w:r>
    </w:p>
    <w:p w:rsidR="002E7AF5" w:rsidRPr="005F4C0A" w:rsidRDefault="00FA71FA"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正確な実態把握に努め、</w:t>
      </w:r>
      <w:r w:rsidR="00E741F0">
        <w:rPr>
          <w:rFonts w:asciiTheme="minorEastAsia" w:eastAsiaTheme="minorEastAsia" w:hAnsiTheme="minorEastAsia" w:hint="eastAsia"/>
        </w:rPr>
        <w:t>チームとしての</w:t>
      </w:r>
      <w:r w:rsidRPr="005F4C0A">
        <w:rPr>
          <w:rFonts w:asciiTheme="minorEastAsia" w:eastAsiaTheme="minorEastAsia" w:hAnsiTheme="minorEastAsia" w:hint="eastAsia"/>
        </w:rPr>
        <w:t>指導体制</w:t>
      </w:r>
      <w:r w:rsidR="005E1768">
        <w:rPr>
          <w:rFonts w:asciiTheme="minorEastAsia" w:eastAsiaTheme="minorEastAsia" w:hAnsiTheme="minorEastAsia" w:hint="eastAsia"/>
        </w:rPr>
        <w:t>と</w:t>
      </w:r>
      <w:r w:rsidRPr="005F4C0A">
        <w:rPr>
          <w:rFonts w:asciiTheme="minorEastAsia" w:eastAsiaTheme="minorEastAsia" w:hAnsiTheme="minorEastAsia" w:hint="eastAsia"/>
        </w:rPr>
        <w:t>方針を決定する。</w:t>
      </w:r>
    </w:p>
    <w:p w:rsidR="00FA71FA" w:rsidRPr="00A96019" w:rsidRDefault="002E7AF5" w:rsidP="00A96019">
      <w:pPr>
        <w:pStyle w:val="Default"/>
        <w:ind w:leftChars="325" w:left="923" w:hangingChars="100" w:hanging="240"/>
        <w:rPr>
          <w:rFonts w:asciiTheme="minorEastAsia" w:eastAsiaTheme="minorEastAsia" w:hAnsiTheme="minorEastAsia"/>
        </w:rPr>
      </w:pPr>
      <w:r w:rsidRPr="005F4C0A">
        <w:rPr>
          <w:rFonts w:asciiTheme="minorEastAsia" w:eastAsiaTheme="minorEastAsia" w:hAnsiTheme="minorEastAsia" w:hint="eastAsia"/>
        </w:rPr>
        <w:t>・</w:t>
      </w:r>
      <w:r w:rsidR="00A64E08">
        <w:rPr>
          <w:rFonts w:asciiTheme="minorEastAsia" w:eastAsiaTheme="minorEastAsia" w:hAnsiTheme="minorEastAsia" w:hint="eastAsia"/>
        </w:rPr>
        <w:t xml:space="preserve"> </w:t>
      </w:r>
      <w:r w:rsidR="00532A4A" w:rsidRPr="005F4C0A">
        <w:rPr>
          <w:rFonts w:asciiTheme="minorEastAsia" w:eastAsiaTheme="minorEastAsia" w:hAnsiTheme="minorEastAsia" w:hint="eastAsia"/>
        </w:rPr>
        <w:t>いじめと見られる行為を認めたときは、</w:t>
      </w:r>
      <w:r w:rsidR="00E741F0">
        <w:rPr>
          <w:rFonts w:asciiTheme="minorEastAsia" w:eastAsiaTheme="minorEastAsia" w:hAnsiTheme="minorEastAsia" w:hint="eastAsia"/>
        </w:rPr>
        <w:t>必ずチームとして対応し、</w:t>
      </w:r>
      <w:r w:rsidR="00532A4A" w:rsidRPr="005F4C0A">
        <w:rPr>
          <w:rFonts w:asciiTheme="minorEastAsia" w:eastAsiaTheme="minorEastAsia" w:hAnsiTheme="minorEastAsia" w:hint="eastAsia"/>
        </w:rPr>
        <w:t>速やかに</w:t>
      </w:r>
      <w:r w:rsidR="00A96019">
        <w:rPr>
          <w:rFonts w:asciiTheme="minorEastAsia" w:eastAsiaTheme="minorEastAsia" w:hAnsiTheme="minorEastAsia" w:hint="eastAsia"/>
        </w:rPr>
        <w:t>被害児童、加害児童、</w:t>
      </w:r>
      <w:r w:rsidR="00A96019" w:rsidRPr="005F4C0A">
        <w:rPr>
          <w:rFonts w:asciiTheme="minorEastAsia" w:eastAsiaTheme="minorEastAsia" w:hAnsiTheme="minorEastAsia" w:hint="eastAsia"/>
        </w:rPr>
        <w:t>関係児童</w:t>
      </w:r>
      <w:r w:rsidR="00A96019">
        <w:rPr>
          <w:rFonts w:asciiTheme="minorEastAsia" w:eastAsiaTheme="minorEastAsia" w:hAnsiTheme="minorEastAsia" w:hint="eastAsia"/>
        </w:rPr>
        <w:t>等から</w:t>
      </w:r>
      <w:r w:rsidR="00A96019" w:rsidRPr="005F4C0A">
        <w:rPr>
          <w:rFonts w:asciiTheme="minorEastAsia" w:eastAsiaTheme="minorEastAsia" w:hAnsiTheme="minorEastAsia" w:hint="eastAsia"/>
        </w:rPr>
        <w:t>話を聞けるような体制</w:t>
      </w:r>
      <w:r w:rsidR="00A96019">
        <w:rPr>
          <w:rFonts w:asciiTheme="minorEastAsia" w:eastAsiaTheme="minorEastAsia" w:hAnsiTheme="minorEastAsia" w:hint="eastAsia"/>
        </w:rPr>
        <w:t>を</w:t>
      </w:r>
      <w:r w:rsidR="005E1768">
        <w:rPr>
          <w:rFonts w:asciiTheme="minorEastAsia" w:eastAsiaTheme="minorEastAsia" w:hAnsiTheme="minorEastAsia" w:hint="eastAsia"/>
        </w:rPr>
        <w:t>整える</w:t>
      </w:r>
      <w:r w:rsidR="00A96019" w:rsidRPr="005F4C0A">
        <w:rPr>
          <w:rFonts w:asciiTheme="minorEastAsia" w:eastAsiaTheme="minorEastAsia" w:hAnsiTheme="minorEastAsia" w:hint="eastAsia"/>
        </w:rPr>
        <w:t>。</w:t>
      </w:r>
    </w:p>
    <w:p w:rsidR="00532A4A" w:rsidRPr="005F4C0A" w:rsidRDefault="00A96019" w:rsidP="00A64E0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被害</w:t>
      </w:r>
      <w:r w:rsidR="00532A4A" w:rsidRPr="005F4C0A">
        <w:rPr>
          <w:rFonts w:asciiTheme="minorEastAsia" w:eastAsiaTheme="minorEastAsia" w:hAnsiTheme="minorEastAsia" w:hint="eastAsia"/>
        </w:rPr>
        <w:t>児童・</w:t>
      </w:r>
      <w:r w:rsidR="005E1768">
        <w:rPr>
          <w:rFonts w:asciiTheme="minorEastAsia" w:eastAsiaTheme="minorEastAsia" w:hAnsiTheme="minorEastAsia" w:hint="eastAsia"/>
        </w:rPr>
        <w:t>情報を提供した</w:t>
      </w:r>
      <w:r w:rsidR="00532A4A" w:rsidRPr="005F4C0A">
        <w:rPr>
          <w:rFonts w:asciiTheme="minorEastAsia" w:eastAsiaTheme="minorEastAsia" w:hAnsiTheme="minorEastAsia" w:hint="eastAsia"/>
        </w:rPr>
        <w:t>児童への</w:t>
      </w:r>
      <w:r w:rsidR="00FA71FA" w:rsidRPr="005F4C0A">
        <w:rPr>
          <w:rFonts w:asciiTheme="minorEastAsia" w:eastAsiaTheme="minorEastAsia" w:hAnsiTheme="minorEastAsia" w:hint="eastAsia"/>
        </w:rPr>
        <w:t>支援を行い、</w:t>
      </w:r>
      <w:r>
        <w:rPr>
          <w:rFonts w:asciiTheme="minorEastAsia" w:eastAsiaTheme="minorEastAsia" w:hAnsiTheme="minorEastAsia" w:hint="eastAsia"/>
        </w:rPr>
        <w:t>確実に</w:t>
      </w:r>
      <w:r w:rsidR="00532A4A" w:rsidRPr="005F4C0A">
        <w:rPr>
          <w:rFonts w:asciiTheme="minorEastAsia" w:eastAsiaTheme="minorEastAsia" w:hAnsiTheme="minorEastAsia" w:hint="eastAsia"/>
        </w:rPr>
        <w:t>安全を確保する。</w:t>
      </w:r>
    </w:p>
    <w:p w:rsidR="005E1768" w:rsidRDefault="001D09E4" w:rsidP="005E1768">
      <w:pPr>
        <w:pStyle w:val="Default"/>
        <w:numPr>
          <w:ilvl w:val="0"/>
          <w:numId w:val="5"/>
        </w:numPr>
        <w:rPr>
          <w:rFonts w:asciiTheme="minorEastAsia" w:eastAsiaTheme="minorEastAsia" w:hAnsiTheme="minorEastAsia" w:hint="eastAsia"/>
        </w:rPr>
      </w:pPr>
      <w:r w:rsidRPr="005F4C0A">
        <w:rPr>
          <w:rFonts w:asciiTheme="minorEastAsia" w:eastAsiaTheme="minorEastAsia" w:hAnsiTheme="minorEastAsia" w:hint="eastAsia"/>
        </w:rPr>
        <w:t>自ら訴えてきたことを温かく受け止め</w:t>
      </w:r>
      <w:r w:rsidR="005E1768">
        <w:rPr>
          <w:rFonts w:asciiTheme="minorEastAsia" w:eastAsiaTheme="minorEastAsia" w:hAnsiTheme="minorEastAsia" w:hint="eastAsia"/>
        </w:rPr>
        <w:t>、いじめから全力で守ることを約束する。</w:t>
      </w:r>
    </w:p>
    <w:p w:rsidR="00604CC1" w:rsidRPr="005E1768" w:rsidRDefault="00604CC1" w:rsidP="005E1768">
      <w:pPr>
        <w:pStyle w:val="Default"/>
        <w:numPr>
          <w:ilvl w:val="0"/>
          <w:numId w:val="5"/>
        </w:numPr>
        <w:rPr>
          <w:rFonts w:asciiTheme="minorEastAsia" w:eastAsiaTheme="minorEastAsia" w:hAnsiTheme="minorEastAsia"/>
        </w:rPr>
      </w:pPr>
      <w:r w:rsidRPr="005E1768">
        <w:rPr>
          <w:rFonts w:asciiTheme="minorEastAsia" w:eastAsiaTheme="minorEastAsia" w:hAnsiTheme="minorEastAsia" w:hint="eastAsia"/>
        </w:rPr>
        <w:t>いじめられている内容や、</w:t>
      </w:r>
      <w:r w:rsidR="005E1768" w:rsidRPr="005E1768">
        <w:rPr>
          <w:rFonts w:asciiTheme="minorEastAsia" w:eastAsiaTheme="minorEastAsia" w:hAnsiTheme="minorEastAsia" w:hint="eastAsia"/>
        </w:rPr>
        <w:t>つら</w:t>
      </w:r>
      <w:r w:rsidRPr="005E1768">
        <w:rPr>
          <w:rFonts w:asciiTheme="minorEastAsia" w:eastAsiaTheme="minorEastAsia" w:hAnsiTheme="minorEastAsia" w:hint="eastAsia"/>
        </w:rPr>
        <w:t>い思いなどを親身になって聞き、安心感を持たせる。</w:t>
      </w:r>
      <w:r w:rsidR="00A96019" w:rsidRPr="005E1768">
        <w:rPr>
          <w:rFonts w:asciiTheme="minorEastAsia" w:eastAsiaTheme="minorEastAsia" w:hAnsiTheme="minorEastAsia" w:hint="eastAsia"/>
        </w:rPr>
        <w:t>また、本人の活躍を認めはげますことにより、自己存在感を持たせる。</w:t>
      </w:r>
    </w:p>
    <w:p w:rsidR="00FA71FA" w:rsidRPr="005F4C0A" w:rsidRDefault="00532A4A" w:rsidP="00A64E08">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学校全体で情報共有を図り必要な組織体制</w:t>
      </w:r>
      <w:r w:rsidR="00A96019">
        <w:rPr>
          <w:rFonts w:asciiTheme="minorEastAsia" w:eastAsiaTheme="minorEastAsia" w:hAnsiTheme="minorEastAsia" w:hint="eastAsia"/>
        </w:rPr>
        <w:t>（チーム支援）</w:t>
      </w:r>
      <w:r w:rsidRPr="005F4C0A">
        <w:rPr>
          <w:rFonts w:asciiTheme="minorEastAsia" w:eastAsiaTheme="minorEastAsia" w:hAnsiTheme="minorEastAsia" w:hint="eastAsia"/>
        </w:rPr>
        <w:t>をとり、指導にあたる。</w:t>
      </w:r>
    </w:p>
    <w:p w:rsidR="00FA71FA" w:rsidRPr="005F4C0A" w:rsidRDefault="00FA71FA" w:rsidP="00A64E08">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各分掌の役割</w:t>
      </w:r>
      <w:r w:rsidR="008A085F">
        <w:rPr>
          <w:rFonts w:asciiTheme="minorEastAsia" w:eastAsiaTheme="minorEastAsia" w:hAnsiTheme="minorEastAsia" w:hint="eastAsia"/>
        </w:rPr>
        <w:t>を</w:t>
      </w:r>
      <w:r w:rsidR="005F4C0A" w:rsidRPr="005F4C0A">
        <w:rPr>
          <w:rFonts w:asciiTheme="minorEastAsia" w:eastAsiaTheme="minorEastAsia" w:hAnsiTheme="minorEastAsia" w:hint="eastAsia"/>
        </w:rPr>
        <w:t>明確化し、日常的な取り組みを実施する。</w:t>
      </w:r>
    </w:p>
    <w:p w:rsidR="00604CC1" w:rsidRPr="00A96019" w:rsidRDefault="00A96019" w:rsidP="00A96019">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加害</w:t>
      </w:r>
      <w:r w:rsidR="00604CC1" w:rsidRPr="005F4C0A">
        <w:rPr>
          <w:rFonts w:asciiTheme="minorEastAsia" w:eastAsiaTheme="minorEastAsia" w:hAnsiTheme="minorEastAsia" w:hint="eastAsia"/>
        </w:rPr>
        <w:t>児童に対して、「いじめは絶対に許さない」という毅然とした態度</w:t>
      </w:r>
      <w:r w:rsidR="00604CC1" w:rsidRPr="00A96019">
        <w:rPr>
          <w:rFonts w:asciiTheme="minorEastAsia" w:eastAsiaTheme="minorEastAsia" w:hAnsiTheme="minorEastAsia" w:hint="eastAsia"/>
        </w:rPr>
        <w:t>で臨み、まず、いじめ</w:t>
      </w:r>
      <w:r>
        <w:rPr>
          <w:rFonts w:asciiTheme="minorEastAsia" w:eastAsiaTheme="minorEastAsia" w:hAnsiTheme="minorEastAsia" w:hint="eastAsia"/>
        </w:rPr>
        <w:t>につながる行為を</w:t>
      </w:r>
      <w:r w:rsidR="00604CC1" w:rsidRPr="00A96019">
        <w:rPr>
          <w:rFonts w:asciiTheme="minorEastAsia" w:eastAsiaTheme="minorEastAsia" w:hAnsiTheme="minorEastAsia" w:hint="eastAsia"/>
        </w:rPr>
        <w:t>やめさせる。</w:t>
      </w:r>
    </w:p>
    <w:p w:rsidR="00604CC1" w:rsidRPr="005F4C0A" w:rsidRDefault="00582227" w:rsidP="00A64E08">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いじめてしまう気持ちを聞き、心の安定を図り、教師との信頼関係をつくる。</w:t>
      </w:r>
    </w:p>
    <w:p w:rsidR="00582227" w:rsidRDefault="004357D4" w:rsidP="00A64E08">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本人に対して、</w:t>
      </w:r>
      <w:r w:rsidR="00582227" w:rsidRPr="005F4C0A">
        <w:rPr>
          <w:rFonts w:asciiTheme="minorEastAsia" w:eastAsiaTheme="minorEastAsia" w:hAnsiTheme="minorEastAsia" w:hint="eastAsia"/>
        </w:rPr>
        <w:t>具体的な場面で良い行動を積極的に見つけてほめる。</w:t>
      </w:r>
    </w:p>
    <w:p w:rsidR="00582227" w:rsidRDefault="00A96019" w:rsidP="00A96019">
      <w:pPr>
        <w:pStyle w:val="Default"/>
        <w:numPr>
          <w:ilvl w:val="0"/>
          <w:numId w:val="5"/>
        </w:numPr>
        <w:rPr>
          <w:rFonts w:asciiTheme="minorEastAsia" w:eastAsiaTheme="minorEastAsia" w:hAnsiTheme="minorEastAsia"/>
        </w:rPr>
      </w:pPr>
      <w:r w:rsidRPr="00A96019">
        <w:rPr>
          <w:rFonts w:asciiTheme="minorEastAsia" w:eastAsiaTheme="minorEastAsia" w:hAnsiTheme="minorEastAsia" w:hint="eastAsia"/>
        </w:rPr>
        <w:t>学級の児童に対して見て見ぬ振りをしていることは、いじめの助長になること　に気付かせる。</w:t>
      </w:r>
    </w:p>
    <w:p w:rsidR="001F508A" w:rsidRDefault="00A96019" w:rsidP="00A96019">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いじめを発見したら、教師や友達に知らせてすぐにやめさせることを徹底す</w:t>
      </w:r>
      <w:r>
        <w:rPr>
          <w:rFonts w:asciiTheme="minorEastAsia" w:eastAsiaTheme="minorEastAsia" w:hAnsiTheme="minorEastAsia" w:hint="eastAsia"/>
        </w:rPr>
        <w:t>る</w:t>
      </w:r>
      <w:r w:rsidRPr="005F4C0A">
        <w:rPr>
          <w:rFonts w:asciiTheme="minorEastAsia" w:eastAsiaTheme="minorEastAsia" w:hAnsiTheme="minorEastAsia" w:hint="eastAsia"/>
        </w:rPr>
        <w:t>。また</w:t>
      </w:r>
      <w:r>
        <w:rPr>
          <w:rFonts w:asciiTheme="minorEastAsia" w:eastAsiaTheme="minorEastAsia" w:hAnsiTheme="minorEastAsia" w:hint="eastAsia"/>
        </w:rPr>
        <w:t>、友達のいいなりにならず、自らの意思で行動することの大切さに気付</w:t>
      </w:r>
      <w:r w:rsidRPr="00A96019">
        <w:rPr>
          <w:rFonts w:asciiTheme="minorEastAsia" w:eastAsiaTheme="minorEastAsia" w:hAnsiTheme="minorEastAsia" w:hint="eastAsia"/>
        </w:rPr>
        <w:t>かせる。</w:t>
      </w:r>
    </w:p>
    <w:p w:rsidR="001F508A" w:rsidRPr="00A96019" w:rsidRDefault="00A96019" w:rsidP="00A96019">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ネットいじめが発見された場合には、保護者の協力のもと、関係機関と</w:t>
      </w:r>
      <w:r w:rsidRPr="00A96019">
        <w:rPr>
          <w:rFonts w:asciiTheme="minorEastAsia" w:eastAsiaTheme="minorEastAsia" w:hAnsiTheme="minorEastAsia" w:hint="eastAsia"/>
        </w:rPr>
        <w:t>の連携を図り、速やかな解決に努める。</w:t>
      </w:r>
    </w:p>
    <w:p w:rsidR="00C62F9A" w:rsidRPr="005F4C0A" w:rsidRDefault="00532A4A"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該当保護</w:t>
      </w:r>
      <w:r w:rsidR="002975EB">
        <w:rPr>
          <w:rFonts w:asciiTheme="minorEastAsia" w:eastAsiaTheme="minorEastAsia" w:hAnsiTheme="minorEastAsia" w:hint="eastAsia"/>
        </w:rPr>
        <w:t>者に連絡し、家庭訪問や学校で話し合いの場を設けるなどして、事案の解決</w:t>
      </w:r>
      <w:r w:rsidRPr="005F4C0A">
        <w:rPr>
          <w:rFonts w:asciiTheme="minorEastAsia" w:eastAsiaTheme="minorEastAsia" w:hAnsiTheme="minorEastAsia" w:hint="eastAsia"/>
        </w:rPr>
        <w:t>に努める</w:t>
      </w:r>
      <w:r w:rsidR="00C62F9A" w:rsidRPr="005F4C0A">
        <w:rPr>
          <w:rFonts w:asciiTheme="minorEastAsia" w:eastAsiaTheme="minorEastAsia" w:hAnsiTheme="minorEastAsia" w:hint="eastAsia"/>
        </w:rPr>
        <w:t>。</w:t>
      </w:r>
    </w:p>
    <w:p w:rsidR="001F508A" w:rsidRPr="005F4C0A" w:rsidRDefault="00C62F9A"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教育委員会に</w:t>
      </w:r>
      <w:r w:rsidR="00A96019">
        <w:rPr>
          <w:rFonts w:asciiTheme="minorEastAsia" w:eastAsiaTheme="minorEastAsia" w:hAnsiTheme="minorEastAsia" w:hint="eastAsia"/>
        </w:rPr>
        <w:t>詳細を</w:t>
      </w:r>
      <w:r w:rsidRPr="005F4C0A">
        <w:rPr>
          <w:rFonts w:asciiTheme="minorEastAsia" w:eastAsiaTheme="minorEastAsia" w:hAnsiTheme="minorEastAsia" w:hint="eastAsia"/>
        </w:rPr>
        <w:t>報告し、必要に応じて、関係機関と</w:t>
      </w:r>
      <w:r w:rsidR="00BE71CE">
        <w:rPr>
          <w:rFonts w:asciiTheme="minorEastAsia" w:eastAsiaTheme="minorEastAsia" w:hAnsiTheme="minorEastAsia" w:hint="eastAsia"/>
        </w:rPr>
        <w:t>も</w:t>
      </w:r>
      <w:r w:rsidRPr="005F4C0A">
        <w:rPr>
          <w:rFonts w:asciiTheme="minorEastAsia" w:eastAsiaTheme="minorEastAsia" w:hAnsiTheme="minorEastAsia" w:hint="eastAsia"/>
        </w:rPr>
        <w:t>連携</w:t>
      </w:r>
      <w:r w:rsidR="00BE71CE">
        <w:rPr>
          <w:rFonts w:asciiTheme="minorEastAsia" w:eastAsiaTheme="minorEastAsia" w:hAnsiTheme="minorEastAsia" w:hint="eastAsia"/>
        </w:rPr>
        <w:t>し対応する</w:t>
      </w:r>
      <w:r w:rsidRPr="005F4C0A">
        <w:rPr>
          <w:rFonts w:asciiTheme="minorEastAsia" w:eastAsiaTheme="minorEastAsia" w:hAnsiTheme="minorEastAsia" w:hint="eastAsia"/>
        </w:rPr>
        <w:t>。</w:t>
      </w:r>
    </w:p>
    <w:p w:rsidR="00666A03" w:rsidRPr="005F4C0A" w:rsidRDefault="00C62F9A"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いじめに対する研修</w:t>
      </w:r>
      <w:r w:rsidR="00BE71CE">
        <w:rPr>
          <w:rFonts w:asciiTheme="minorEastAsia" w:eastAsiaTheme="minorEastAsia" w:hAnsiTheme="minorEastAsia" w:hint="eastAsia"/>
        </w:rPr>
        <w:t>等</w:t>
      </w:r>
      <w:r w:rsidRPr="005F4C0A">
        <w:rPr>
          <w:rFonts w:asciiTheme="minorEastAsia" w:eastAsiaTheme="minorEastAsia" w:hAnsiTheme="minorEastAsia" w:hint="eastAsia"/>
        </w:rPr>
        <w:t>を行い、教職員の</w:t>
      </w:r>
      <w:r w:rsidR="00BE71CE">
        <w:rPr>
          <w:rFonts w:asciiTheme="minorEastAsia" w:eastAsiaTheme="minorEastAsia" w:hAnsiTheme="minorEastAsia" w:hint="eastAsia"/>
        </w:rPr>
        <w:t>指導力・</w:t>
      </w:r>
      <w:r w:rsidRPr="005F4C0A">
        <w:rPr>
          <w:rFonts w:asciiTheme="minorEastAsia" w:eastAsiaTheme="minorEastAsia" w:hAnsiTheme="minorEastAsia" w:hint="eastAsia"/>
        </w:rPr>
        <w:t>資質向上に努める。</w:t>
      </w:r>
    </w:p>
    <w:p w:rsidR="00A64E08" w:rsidRDefault="00A64E08" w:rsidP="00A64E08">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教師自ら自分の言動と態度についての自己評価に努める。</w:t>
      </w:r>
    </w:p>
    <w:p w:rsidR="00701E83" w:rsidRPr="00BE71CE" w:rsidRDefault="001F508A" w:rsidP="00BE71CE">
      <w:pPr>
        <w:pStyle w:val="Default"/>
        <w:numPr>
          <w:ilvl w:val="0"/>
          <w:numId w:val="5"/>
        </w:numPr>
        <w:rPr>
          <w:rFonts w:asciiTheme="minorEastAsia" w:eastAsiaTheme="minorEastAsia" w:hAnsiTheme="minorEastAsia"/>
        </w:rPr>
      </w:pPr>
      <w:r w:rsidRPr="005F4C0A">
        <w:rPr>
          <w:rFonts w:asciiTheme="minorEastAsia" w:eastAsiaTheme="minorEastAsia" w:hAnsiTheme="minorEastAsia" w:hint="eastAsia"/>
        </w:rPr>
        <w:t>いじめ</w:t>
      </w:r>
      <w:r w:rsidR="00BE71CE">
        <w:rPr>
          <w:rFonts w:asciiTheme="minorEastAsia" w:eastAsiaTheme="minorEastAsia" w:hAnsiTheme="minorEastAsia" w:hint="eastAsia"/>
        </w:rPr>
        <w:t>に関する</w:t>
      </w:r>
      <w:r w:rsidRPr="005F4C0A">
        <w:rPr>
          <w:rFonts w:asciiTheme="minorEastAsia" w:eastAsiaTheme="minorEastAsia" w:hAnsiTheme="minorEastAsia" w:hint="eastAsia"/>
        </w:rPr>
        <w:t>実践的な</w:t>
      </w:r>
      <w:r w:rsidR="00666A03" w:rsidRPr="005F4C0A">
        <w:rPr>
          <w:rFonts w:asciiTheme="minorEastAsia" w:eastAsiaTheme="minorEastAsia" w:hAnsiTheme="minorEastAsia" w:hint="eastAsia"/>
        </w:rPr>
        <w:t>校内研修会や</w:t>
      </w:r>
      <w:r w:rsidR="00BE71CE">
        <w:rPr>
          <w:rFonts w:asciiTheme="minorEastAsia" w:eastAsiaTheme="minorEastAsia" w:hAnsiTheme="minorEastAsia" w:hint="eastAsia"/>
        </w:rPr>
        <w:t>事故防止会議・校内支援委員会・</w:t>
      </w:r>
      <w:r w:rsidR="00666A03" w:rsidRPr="005F4C0A">
        <w:rPr>
          <w:rFonts w:asciiTheme="minorEastAsia" w:eastAsiaTheme="minorEastAsia" w:hAnsiTheme="minorEastAsia" w:hint="eastAsia"/>
        </w:rPr>
        <w:t>学年会議などの機会を通</w:t>
      </w:r>
      <w:r w:rsidR="00BE71CE" w:rsidRPr="005F4C0A">
        <w:rPr>
          <w:rFonts w:asciiTheme="minorEastAsia" w:eastAsiaTheme="minorEastAsia" w:hAnsiTheme="minorEastAsia" w:hint="eastAsia"/>
        </w:rPr>
        <w:t>して、児童理解について研鑽を深め、教師の言動や態度について相互評価に努める。</w:t>
      </w:r>
    </w:p>
    <w:p w:rsidR="008A085F" w:rsidRDefault="008A085F" w:rsidP="008A085F">
      <w:pPr>
        <w:pStyle w:val="Default"/>
        <w:rPr>
          <w:rFonts w:asciiTheme="minorEastAsia" w:eastAsiaTheme="minorEastAsia" w:hAnsiTheme="minorEastAsia"/>
        </w:rPr>
      </w:pPr>
    </w:p>
    <w:p w:rsidR="00701E83" w:rsidRDefault="008A085F" w:rsidP="008A085F">
      <w:pPr>
        <w:pStyle w:val="Default"/>
        <w:rPr>
          <w:rFonts w:asciiTheme="minorEastAsia" w:eastAsiaTheme="minorEastAsia" w:hAnsiTheme="minorEastAsia"/>
        </w:rPr>
      </w:pPr>
      <w:r>
        <w:rPr>
          <w:rFonts w:asciiTheme="minorEastAsia" w:eastAsiaTheme="minorEastAsia" w:hAnsiTheme="minorEastAsia" w:hint="eastAsia"/>
        </w:rPr>
        <w:t>（４）</w:t>
      </w:r>
      <w:r w:rsidR="00701E83">
        <w:rPr>
          <w:rFonts w:asciiTheme="minorEastAsia" w:eastAsiaTheme="minorEastAsia" w:hAnsiTheme="minorEastAsia" w:hint="eastAsia"/>
        </w:rPr>
        <w:t>相談体制やカウンセリング体制の充実</w:t>
      </w:r>
    </w:p>
    <w:p w:rsidR="00EA0FF8" w:rsidRDefault="00701E83" w:rsidP="00346DAD">
      <w:pPr>
        <w:pStyle w:val="Default"/>
        <w:numPr>
          <w:ilvl w:val="0"/>
          <w:numId w:val="4"/>
        </w:numPr>
        <w:rPr>
          <w:rFonts w:asciiTheme="minorEastAsia" w:eastAsiaTheme="minorEastAsia" w:hAnsiTheme="minorEastAsia"/>
        </w:rPr>
      </w:pPr>
      <w:r w:rsidRPr="005F4C0A">
        <w:rPr>
          <w:rFonts w:asciiTheme="minorEastAsia" w:eastAsiaTheme="minorEastAsia" w:hAnsiTheme="minorEastAsia" w:hint="eastAsia"/>
        </w:rPr>
        <w:t>児童指導支援部、教育相談コーディネーター</w:t>
      </w:r>
      <w:r w:rsidR="002975EB">
        <w:rPr>
          <w:rFonts w:asciiTheme="minorEastAsia" w:eastAsiaTheme="minorEastAsia" w:hAnsiTheme="minorEastAsia" w:hint="eastAsia"/>
        </w:rPr>
        <w:t>（ＣＯ）</w:t>
      </w:r>
      <w:r w:rsidRPr="005F4C0A">
        <w:rPr>
          <w:rFonts w:asciiTheme="minorEastAsia" w:eastAsiaTheme="minorEastAsia" w:hAnsiTheme="minorEastAsia" w:hint="eastAsia"/>
        </w:rPr>
        <w:t>、児童指導担当、スクールカウンセラー</w:t>
      </w:r>
      <w:r w:rsidR="002975EB">
        <w:rPr>
          <w:rFonts w:asciiTheme="minorEastAsia" w:eastAsiaTheme="minorEastAsia" w:hAnsiTheme="minorEastAsia" w:hint="eastAsia"/>
        </w:rPr>
        <w:t>（ＳＣ）</w:t>
      </w:r>
      <w:r w:rsidRPr="005F4C0A">
        <w:rPr>
          <w:rFonts w:asciiTheme="minorEastAsia" w:eastAsiaTheme="minorEastAsia" w:hAnsiTheme="minorEastAsia" w:hint="eastAsia"/>
        </w:rPr>
        <w:t>等、関係分掌</w:t>
      </w:r>
      <w:r w:rsidR="00BE71CE">
        <w:rPr>
          <w:rFonts w:asciiTheme="minorEastAsia" w:eastAsiaTheme="minorEastAsia" w:hAnsiTheme="minorEastAsia" w:hint="eastAsia"/>
        </w:rPr>
        <w:t>・</w:t>
      </w:r>
      <w:r w:rsidRPr="005F4C0A">
        <w:rPr>
          <w:rFonts w:asciiTheme="minorEastAsia" w:eastAsiaTheme="minorEastAsia" w:hAnsiTheme="minorEastAsia" w:hint="eastAsia"/>
        </w:rPr>
        <w:t>担当者を中心に、全教職員で情報を共有</w:t>
      </w:r>
      <w:r w:rsidR="002975EB">
        <w:rPr>
          <w:rFonts w:asciiTheme="minorEastAsia" w:eastAsiaTheme="minorEastAsia" w:hAnsiTheme="minorEastAsia" w:hint="eastAsia"/>
        </w:rPr>
        <w:t>し</w:t>
      </w:r>
      <w:r w:rsidRPr="005F4C0A">
        <w:rPr>
          <w:rFonts w:asciiTheme="minorEastAsia" w:eastAsiaTheme="minorEastAsia" w:hAnsiTheme="minorEastAsia" w:hint="eastAsia"/>
        </w:rPr>
        <w:t>理解を図り、組織</w:t>
      </w:r>
      <w:r w:rsidR="002975EB">
        <w:rPr>
          <w:rFonts w:asciiTheme="minorEastAsia" w:eastAsiaTheme="minorEastAsia" w:hAnsiTheme="minorEastAsia" w:hint="eastAsia"/>
        </w:rPr>
        <w:t>として</w:t>
      </w:r>
      <w:r w:rsidRPr="005F4C0A">
        <w:rPr>
          <w:rFonts w:asciiTheme="minorEastAsia" w:eastAsiaTheme="minorEastAsia" w:hAnsiTheme="minorEastAsia" w:hint="eastAsia"/>
        </w:rPr>
        <w:t>対応する。</w:t>
      </w:r>
    </w:p>
    <w:p w:rsidR="00BE71CE" w:rsidRDefault="00BE71CE" w:rsidP="00BE71CE">
      <w:pPr>
        <w:pStyle w:val="Default"/>
        <w:rPr>
          <w:rFonts w:asciiTheme="minorEastAsia" w:eastAsiaTheme="minorEastAsia" w:hAnsiTheme="minorEastAsia"/>
        </w:rPr>
      </w:pPr>
    </w:p>
    <w:p w:rsidR="00650501" w:rsidRDefault="00650501" w:rsidP="00650501">
      <w:pPr>
        <w:pStyle w:val="Default"/>
        <w:rPr>
          <w:rFonts w:asciiTheme="minorEastAsia" w:eastAsiaTheme="minorEastAsia" w:hAnsiTheme="minorEastAsia"/>
        </w:rPr>
      </w:pPr>
      <w:r>
        <w:rPr>
          <w:rFonts w:asciiTheme="minorEastAsia" w:eastAsiaTheme="minorEastAsia" w:hAnsiTheme="minorEastAsia" w:hint="eastAsia"/>
        </w:rPr>
        <w:t>３　重大事態への対処</w:t>
      </w:r>
    </w:p>
    <w:p w:rsidR="00650501" w:rsidRDefault="00650501" w:rsidP="00CC0E8D">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9658D9">
        <w:rPr>
          <w:rFonts w:asciiTheme="minorEastAsia" w:eastAsiaTheme="minorEastAsia" w:hAnsiTheme="minorEastAsia" w:hint="eastAsia"/>
        </w:rPr>
        <w:t>いじめにより児童の生命、心身または財産に重大な被害が生じた場合やその疑いがあると認めるときや、</w:t>
      </w:r>
      <w:r w:rsidR="00997284">
        <w:rPr>
          <w:rFonts w:asciiTheme="minorEastAsia" w:eastAsiaTheme="minorEastAsia" w:hAnsiTheme="minorEastAsia" w:hint="eastAsia"/>
        </w:rPr>
        <w:t>いじめにより相当の期間学校を欠席することを余儀なくされている疑いがあると認めるときは、市教育委員会を通じて市長に報告</w:t>
      </w:r>
      <w:r w:rsidR="00726236">
        <w:rPr>
          <w:rFonts w:asciiTheme="minorEastAsia" w:eastAsiaTheme="minorEastAsia" w:hAnsiTheme="minorEastAsia" w:hint="eastAsia"/>
        </w:rPr>
        <w:t>する</w:t>
      </w:r>
      <w:r w:rsidR="00997284">
        <w:rPr>
          <w:rFonts w:asciiTheme="minorEastAsia" w:eastAsiaTheme="minorEastAsia" w:hAnsiTheme="minorEastAsia" w:hint="eastAsia"/>
        </w:rPr>
        <w:t>。市教育委員</w:t>
      </w:r>
      <w:r w:rsidR="00997284">
        <w:rPr>
          <w:rFonts w:asciiTheme="minorEastAsia" w:eastAsiaTheme="minorEastAsia" w:hAnsiTheme="minorEastAsia" w:hint="eastAsia"/>
        </w:rPr>
        <w:lastRenderedPageBreak/>
        <w:t>会が調査の実施主体を判断した上で、迅速に調査に着手</w:t>
      </w:r>
      <w:r w:rsidR="00F41B5D">
        <w:rPr>
          <w:rFonts w:asciiTheme="minorEastAsia" w:eastAsiaTheme="minorEastAsia" w:hAnsiTheme="minorEastAsia" w:hint="eastAsia"/>
        </w:rPr>
        <w:t>し、その結果を報告する</w:t>
      </w:r>
      <w:r w:rsidR="00997284">
        <w:rPr>
          <w:rFonts w:asciiTheme="minorEastAsia" w:eastAsiaTheme="minorEastAsia" w:hAnsiTheme="minorEastAsia" w:hint="eastAsia"/>
        </w:rPr>
        <w:t>。</w:t>
      </w:r>
    </w:p>
    <w:p w:rsidR="00CC0E8D" w:rsidRDefault="00CC0E8D" w:rsidP="00CC0E8D">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 xml:space="preserve">　　　重大事態については、いじめが早期に解決しなかったことにより、被害が深刻化し</w:t>
      </w:r>
      <w:r w:rsidR="00A41F44">
        <w:rPr>
          <w:rFonts w:asciiTheme="minorEastAsia" w:eastAsiaTheme="minorEastAsia" w:hAnsiTheme="minorEastAsia" w:hint="eastAsia"/>
        </w:rPr>
        <w:t>て取り返しのつかない</w:t>
      </w:r>
      <w:r>
        <w:rPr>
          <w:rFonts w:asciiTheme="minorEastAsia" w:eastAsiaTheme="minorEastAsia" w:hAnsiTheme="minorEastAsia" w:hint="eastAsia"/>
        </w:rPr>
        <w:t>結果</w:t>
      </w:r>
      <w:r w:rsidR="00A41F44">
        <w:rPr>
          <w:rFonts w:asciiTheme="minorEastAsia" w:eastAsiaTheme="minorEastAsia" w:hAnsiTheme="minorEastAsia" w:hint="eastAsia"/>
        </w:rPr>
        <w:t>を招く</w:t>
      </w:r>
      <w:r>
        <w:rPr>
          <w:rFonts w:asciiTheme="minorEastAsia" w:eastAsiaTheme="minorEastAsia" w:hAnsiTheme="minorEastAsia" w:hint="eastAsia"/>
        </w:rPr>
        <w:t>ケースが多いことを鑑み、</w:t>
      </w:r>
      <w:r w:rsidR="00726236">
        <w:rPr>
          <w:rFonts w:asciiTheme="minorEastAsia" w:eastAsiaTheme="minorEastAsia" w:hAnsiTheme="minorEastAsia" w:hint="eastAsia"/>
        </w:rPr>
        <w:t>「疑い」が生じた時点で速やかに対応することと</w:t>
      </w:r>
      <w:r w:rsidR="00A41F44">
        <w:rPr>
          <w:rFonts w:asciiTheme="minorEastAsia" w:eastAsiaTheme="minorEastAsia" w:hAnsiTheme="minorEastAsia" w:hint="eastAsia"/>
        </w:rPr>
        <w:t>する。</w:t>
      </w:r>
    </w:p>
    <w:p w:rsidR="00EC2C9A" w:rsidRDefault="00EC2C9A" w:rsidP="00CC0E8D">
      <w:pPr>
        <w:pStyle w:val="Default"/>
        <w:ind w:left="480" w:hangingChars="200" w:hanging="480"/>
        <w:rPr>
          <w:rFonts w:asciiTheme="minorEastAsia" w:eastAsiaTheme="minorEastAsia" w:hAnsiTheme="minorEastAsia"/>
        </w:rPr>
      </w:pPr>
    </w:p>
    <w:p w:rsidR="00FB2E8E" w:rsidRDefault="00FB2E8E" w:rsidP="00CC0E8D">
      <w:pPr>
        <w:pStyle w:val="Default"/>
        <w:ind w:left="480" w:hangingChars="200" w:hanging="480"/>
        <w:rPr>
          <w:rFonts w:asciiTheme="minorEastAsia" w:eastAsiaTheme="minorEastAsia" w:hAnsiTheme="minorEastAsia"/>
        </w:rPr>
      </w:pPr>
      <w:r>
        <w:rPr>
          <w:rFonts w:asciiTheme="minorEastAsia" w:eastAsiaTheme="minorEastAsia" w:hAnsiTheme="minorEastAsia" w:hint="eastAsia"/>
        </w:rPr>
        <w:t xml:space="preserve">　　＜重大事態</w:t>
      </w:r>
      <w:r w:rsidR="00B26017">
        <w:rPr>
          <w:rFonts w:asciiTheme="minorEastAsia" w:eastAsiaTheme="minorEastAsia" w:hAnsiTheme="minorEastAsia" w:hint="eastAsia"/>
        </w:rPr>
        <w:t>とは</w:t>
      </w:r>
      <w:r>
        <w:rPr>
          <w:rFonts w:asciiTheme="minorEastAsia" w:eastAsiaTheme="minorEastAsia" w:hAnsiTheme="minorEastAsia" w:hint="eastAsia"/>
        </w:rPr>
        <w:t>＞</w:t>
      </w:r>
    </w:p>
    <w:p w:rsidR="00FB2E8E" w:rsidRDefault="00FB2E8E" w:rsidP="00A64E0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いじめを受けていた児童の生命、心身または財産に重大な被害が生じた場合やその疑いがある場合</w:t>
      </w:r>
      <w:r w:rsidR="00A64E08">
        <w:rPr>
          <w:rFonts w:asciiTheme="minorEastAsia" w:eastAsiaTheme="minorEastAsia" w:hAnsiTheme="minorEastAsia" w:hint="eastAsia"/>
        </w:rPr>
        <w:t>等</w:t>
      </w:r>
    </w:p>
    <w:p w:rsidR="00FB2E8E" w:rsidRDefault="00FB2E8E" w:rsidP="00A64E08">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自殺を企図したり、自殺に至ったりした場合</w:t>
      </w:r>
    </w:p>
    <w:p w:rsidR="00FB2E8E" w:rsidRDefault="00FB2E8E" w:rsidP="00A64E08">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身体に重大な傷害を負った場合</w:t>
      </w:r>
    </w:p>
    <w:p w:rsidR="00FB2E8E" w:rsidRDefault="00FB2E8E" w:rsidP="00A64E08">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金品等に重大な被害を被った場合</w:t>
      </w:r>
    </w:p>
    <w:p w:rsidR="00FB2E8E" w:rsidRPr="00A64E08" w:rsidRDefault="00A64E08" w:rsidP="00A64E08">
      <w:pPr>
        <w:pStyle w:val="Default"/>
        <w:numPr>
          <w:ilvl w:val="0"/>
          <w:numId w:val="5"/>
        </w:numPr>
        <w:rPr>
          <w:rFonts w:asciiTheme="minorEastAsia" w:eastAsiaTheme="minorEastAsia" w:hAnsiTheme="minorEastAsia"/>
        </w:rPr>
      </w:pPr>
      <w:r>
        <w:rPr>
          <w:rFonts w:asciiTheme="minorEastAsia" w:eastAsiaTheme="minorEastAsia" w:hAnsiTheme="minorEastAsia" w:hint="eastAsia"/>
        </w:rPr>
        <w:t>精神性の疾患を発症した場合</w:t>
      </w:r>
    </w:p>
    <w:p w:rsidR="00B26017" w:rsidRDefault="00B26017" w:rsidP="00A64E0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いじめを受けていた児童が、そのため相当の期間欠席を余儀なくされている疑いがある場合（年間</w:t>
      </w:r>
      <w:r w:rsidR="00A64E08">
        <w:rPr>
          <w:rFonts w:asciiTheme="minorEastAsia" w:eastAsiaTheme="minorEastAsia" w:hAnsiTheme="minorEastAsia" w:hint="eastAsia"/>
        </w:rPr>
        <w:t>30</w:t>
      </w:r>
      <w:r>
        <w:rPr>
          <w:rFonts w:asciiTheme="minorEastAsia" w:eastAsiaTheme="minorEastAsia" w:hAnsiTheme="minorEastAsia" w:hint="eastAsia"/>
        </w:rPr>
        <w:t>日間を目安とする。</w:t>
      </w:r>
      <w:r w:rsidR="00EC2C9A">
        <w:rPr>
          <w:rFonts w:asciiTheme="minorEastAsia" w:eastAsiaTheme="minorEastAsia" w:hAnsiTheme="minorEastAsia" w:hint="eastAsia"/>
        </w:rPr>
        <w:t>ただ</w:t>
      </w:r>
      <w:r>
        <w:rPr>
          <w:rFonts w:asciiTheme="minorEastAsia" w:eastAsiaTheme="minorEastAsia" w:hAnsiTheme="minorEastAsia" w:hint="eastAsia"/>
        </w:rPr>
        <w:t>し、一定期間連続して欠席している場合は、上記目安にかかわらず、学校の設置者または学校の判断により、重大事態として対処する）</w:t>
      </w:r>
    </w:p>
    <w:p w:rsidR="00EC2C9A" w:rsidRDefault="00EC2C9A" w:rsidP="00FB2E8E">
      <w:pPr>
        <w:pStyle w:val="Default"/>
        <w:ind w:left="960" w:hangingChars="400" w:hanging="960"/>
        <w:rPr>
          <w:rFonts w:asciiTheme="minorEastAsia" w:eastAsiaTheme="minorEastAsia" w:hAnsiTheme="minorEastAsia"/>
        </w:rPr>
      </w:pPr>
    </w:p>
    <w:p w:rsidR="00EC2C9A" w:rsidRDefault="004478BB" w:rsidP="00FB2E8E">
      <w:pPr>
        <w:pStyle w:val="Default"/>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7D627E">
        <w:rPr>
          <w:rFonts w:asciiTheme="minorEastAsia" w:eastAsiaTheme="minorEastAsia" w:hAnsiTheme="minorEastAsia" w:hint="eastAsia"/>
        </w:rPr>
        <w:t>学校いじめ対策</w:t>
      </w:r>
      <w:r>
        <w:rPr>
          <w:rFonts w:asciiTheme="minorEastAsia" w:eastAsiaTheme="minorEastAsia" w:hAnsiTheme="minorEastAsia" w:hint="eastAsia"/>
        </w:rPr>
        <w:t>組織について＞</w:t>
      </w:r>
      <w:r w:rsidR="00316252">
        <w:rPr>
          <w:rFonts w:asciiTheme="minorEastAsia" w:eastAsiaTheme="minorEastAsia" w:hAnsiTheme="minorEastAsia" w:hint="eastAsia"/>
        </w:rPr>
        <w:t xml:space="preserve">　</w:t>
      </w:r>
    </w:p>
    <w:p w:rsidR="004478BB" w:rsidRDefault="004478BB" w:rsidP="00FB2E8E">
      <w:pPr>
        <w:pStyle w:val="Default"/>
        <w:ind w:left="960" w:hangingChars="400" w:hanging="960"/>
        <w:rPr>
          <w:rFonts w:asciiTheme="minorEastAsia" w:eastAsiaTheme="minorEastAsia" w:hAnsiTheme="minorEastAsia"/>
        </w:rPr>
      </w:pPr>
      <w:r>
        <w:rPr>
          <w:rFonts w:asciiTheme="minorEastAsia" w:eastAsiaTheme="minorEastAsia" w:hAnsiTheme="minorEastAsia" w:hint="eastAsia"/>
        </w:rPr>
        <w:t xml:space="preserve">　　　　学校が主体となって調査を行う場合、以下の構成員</w:t>
      </w:r>
      <w:r w:rsidR="007D627E">
        <w:rPr>
          <w:rFonts w:asciiTheme="minorEastAsia" w:eastAsiaTheme="minorEastAsia" w:hAnsiTheme="minorEastAsia" w:hint="eastAsia"/>
        </w:rPr>
        <w:t>を母体と</w:t>
      </w:r>
      <w:r w:rsidR="009A2AC2">
        <w:rPr>
          <w:rFonts w:asciiTheme="minorEastAsia" w:eastAsiaTheme="minorEastAsia" w:hAnsiTheme="minorEastAsia" w:hint="eastAsia"/>
        </w:rPr>
        <w:t>して行う。</w:t>
      </w:r>
    </w:p>
    <w:p w:rsidR="00D064D5" w:rsidRDefault="00D064D5" w:rsidP="00FB2E8E">
      <w:pPr>
        <w:pStyle w:val="Default"/>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Pr="00D064D5">
        <w:rPr>
          <w:rFonts w:asciiTheme="minorEastAsia" w:eastAsiaTheme="minorEastAsia" w:hAnsiTheme="minorEastAsia" w:hint="eastAsia"/>
          <w:bdr w:val="single" w:sz="4" w:space="0" w:color="auto"/>
        </w:rPr>
        <w:t>構成員</w:t>
      </w:r>
      <w:r>
        <w:rPr>
          <w:rFonts w:asciiTheme="minorEastAsia" w:eastAsiaTheme="minorEastAsia" w:hAnsiTheme="minorEastAsia" w:hint="eastAsia"/>
        </w:rPr>
        <w:t xml:space="preserve">　校長、教頭、児童指導支援部代表、教育相談コーディネーター、</w:t>
      </w:r>
    </w:p>
    <w:p w:rsidR="00D064D5" w:rsidRDefault="00D064D5" w:rsidP="00FB2E8E">
      <w:pPr>
        <w:pStyle w:val="Default"/>
        <w:ind w:left="960" w:hangingChars="400" w:hanging="960"/>
        <w:rPr>
          <w:rFonts w:asciiTheme="minorEastAsia" w:eastAsiaTheme="minorEastAsia" w:hAnsiTheme="minorEastAsia"/>
        </w:rPr>
      </w:pPr>
      <w:r>
        <w:rPr>
          <w:rFonts w:asciiTheme="minorEastAsia" w:eastAsiaTheme="minorEastAsia" w:hAnsiTheme="minorEastAsia" w:hint="eastAsia"/>
        </w:rPr>
        <w:t xml:space="preserve">　　　　　　　　　</w:t>
      </w:r>
      <w:r w:rsidR="00F503B8">
        <w:rPr>
          <w:rFonts w:asciiTheme="minorEastAsia" w:eastAsiaTheme="minorEastAsia" w:hAnsiTheme="minorEastAsia" w:hint="eastAsia"/>
        </w:rPr>
        <w:t>児童指導担当者、当該学級担任、当該学年担当、</w:t>
      </w:r>
    </w:p>
    <w:p w:rsidR="00F503B8" w:rsidRDefault="00F503B8" w:rsidP="00FB2E8E">
      <w:pPr>
        <w:pStyle w:val="Default"/>
        <w:ind w:left="960" w:hangingChars="400" w:hanging="960"/>
        <w:rPr>
          <w:rFonts w:asciiTheme="minorEastAsia" w:eastAsiaTheme="minorEastAsia" w:hAnsiTheme="minorEastAsia"/>
        </w:rPr>
      </w:pPr>
      <w:r>
        <w:rPr>
          <w:rFonts w:asciiTheme="minorEastAsia" w:eastAsiaTheme="minorEastAsia" w:hAnsiTheme="minorEastAsia" w:hint="eastAsia"/>
        </w:rPr>
        <w:t xml:space="preserve">　　　　　　　　　（巡回スクールカウンセラー、巡回指導員</w:t>
      </w:r>
      <w:r w:rsidR="008622FE">
        <w:rPr>
          <w:rFonts w:asciiTheme="minorEastAsia" w:eastAsiaTheme="minorEastAsia" w:hAnsiTheme="minorEastAsia" w:hint="eastAsia"/>
        </w:rPr>
        <w:t>等</w:t>
      </w:r>
      <w:r>
        <w:rPr>
          <w:rFonts w:asciiTheme="minorEastAsia" w:eastAsiaTheme="minorEastAsia" w:hAnsiTheme="minorEastAsia" w:hint="eastAsia"/>
        </w:rPr>
        <w:t>）</w:t>
      </w:r>
    </w:p>
    <w:p w:rsidR="00F503B8" w:rsidRDefault="008622FE" w:rsidP="00BE71CE">
      <w:pPr>
        <w:pStyle w:val="Default"/>
        <w:numPr>
          <w:ilvl w:val="1"/>
          <w:numId w:val="5"/>
        </w:numPr>
        <w:rPr>
          <w:rFonts w:asciiTheme="minorEastAsia" w:eastAsiaTheme="minorEastAsia" w:hAnsiTheme="minorEastAsia"/>
        </w:rPr>
      </w:pPr>
      <w:r>
        <w:rPr>
          <w:rFonts w:asciiTheme="minorEastAsia" w:eastAsiaTheme="minorEastAsia" w:hAnsiTheme="minorEastAsia" w:hint="eastAsia"/>
        </w:rPr>
        <w:t>構成員</w:t>
      </w:r>
      <w:r>
        <w:rPr>
          <w:rFonts w:asciiTheme="minorEastAsia" w:eastAsiaTheme="minorEastAsia" w:hAnsiTheme="minorEastAsia" w:hint="eastAsia"/>
        </w:rPr>
        <w:t>については、</w:t>
      </w:r>
      <w:r w:rsidR="00F503B8">
        <w:rPr>
          <w:rFonts w:asciiTheme="minorEastAsia" w:eastAsiaTheme="minorEastAsia" w:hAnsiTheme="minorEastAsia" w:hint="eastAsia"/>
        </w:rPr>
        <w:t>事案内容により</w:t>
      </w:r>
      <w:r>
        <w:rPr>
          <w:rFonts w:asciiTheme="minorEastAsia" w:eastAsiaTheme="minorEastAsia" w:hAnsiTheme="minorEastAsia" w:hint="eastAsia"/>
        </w:rPr>
        <w:t>必要に応じて</w:t>
      </w:r>
      <w:r w:rsidR="00F503B8">
        <w:rPr>
          <w:rFonts w:asciiTheme="minorEastAsia" w:eastAsiaTheme="minorEastAsia" w:hAnsiTheme="minorEastAsia" w:hint="eastAsia"/>
        </w:rPr>
        <w:t>市教育委員会と検討し、校長が任命する。</w:t>
      </w:r>
    </w:p>
    <w:p w:rsidR="00F41B5D" w:rsidRDefault="00F41B5D" w:rsidP="00BE71CE">
      <w:pPr>
        <w:pStyle w:val="Default"/>
        <w:numPr>
          <w:ilvl w:val="1"/>
          <w:numId w:val="5"/>
        </w:numPr>
        <w:rPr>
          <w:rFonts w:asciiTheme="minorEastAsia" w:eastAsiaTheme="minorEastAsia" w:hAnsiTheme="minorEastAsia"/>
        </w:rPr>
      </w:pPr>
      <w:r>
        <w:rPr>
          <w:rFonts w:asciiTheme="minorEastAsia" w:eastAsiaTheme="minorEastAsia" w:hAnsiTheme="minorEastAsia" w:hint="eastAsia"/>
        </w:rPr>
        <w:t>構成員</w:t>
      </w:r>
      <w:r w:rsidR="008622FE">
        <w:rPr>
          <w:rFonts w:asciiTheme="minorEastAsia" w:eastAsiaTheme="minorEastAsia" w:hAnsiTheme="minorEastAsia" w:hint="eastAsia"/>
        </w:rPr>
        <w:t>として</w:t>
      </w:r>
      <w:r>
        <w:rPr>
          <w:rFonts w:asciiTheme="minorEastAsia" w:eastAsiaTheme="minorEastAsia" w:hAnsiTheme="minorEastAsia" w:hint="eastAsia"/>
        </w:rPr>
        <w:t>、専門的知識及び経験を有する者等の第三者の参加を図り、当該調査の公平性・中立性を確保するように努める。</w:t>
      </w:r>
    </w:p>
    <w:p w:rsidR="00F41B5D" w:rsidRPr="00BE71CE" w:rsidRDefault="00F41B5D" w:rsidP="00F41B5D">
      <w:pPr>
        <w:pStyle w:val="Default"/>
        <w:ind w:left="1680" w:hangingChars="700" w:hanging="1680"/>
        <w:rPr>
          <w:rFonts w:asciiTheme="minorEastAsia" w:eastAsiaTheme="minorEastAsia" w:hAnsiTheme="minorEastAsia"/>
        </w:rPr>
      </w:pPr>
    </w:p>
    <w:p w:rsidR="00F41B5D" w:rsidRDefault="00F41B5D" w:rsidP="00F41B5D">
      <w:pPr>
        <w:pStyle w:val="Default"/>
        <w:ind w:left="1680" w:hangingChars="700" w:hanging="1680"/>
        <w:rPr>
          <w:rFonts w:asciiTheme="minorEastAsia" w:eastAsiaTheme="minorEastAsia" w:hAnsiTheme="minorEastAsia"/>
        </w:rPr>
      </w:pPr>
      <w:r>
        <w:rPr>
          <w:rFonts w:asciiTheme="minorEastAsia" w:eastAsiaTheme="minorEastAsia" w:hAnsiTheme="minorEastAsia" w:hint="eastAsia"/>
        </w:rPr>
        <w:t xml:space="preserve">　　＜情報提供及び調査結果の報告＞</w:t>
      </w:r>
    </w:p>
    <w:p w:rsidR="00A64E08" w:rsidRDefault="00F41B5D" w:rsidP="00A64E0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調査によって明らかになった事実関係については、いじめを受けた</w:t>
      </w:r>
      <w:r w:rsidR="00610058">
        <w:rPr>
          <w:rFonts w:asciiTheme="minorEastAsia" w:eastAsiaTheme="minorEastAsia" w:hAnsiTheme="minorEastAsia" w:hint="eastAsia"/>
        </w:rPr>
        <w:t>児童やその保</w:t>
      </w:r>
      <w:r w:rsidR="00610058" w:rsidRPr="00A64E08">
        <w:rPr>
          <w:rFonts w:asciiTheme="minorEastAsia" w:eastAsiaTheme="minorEastAsia" w:hAnsiTheme="minorEastAsia" w:hint="eastAsia"/>
        </w:rPr>
        <w:t>護者に対して、経過報告を含め、適時・適切に情報提供・説明をする。</w:t>
      </w:r>
    </w:p>
    <w:p w:rsidR="00610058" w:rsidRDefault="00A64E08" w:rsidP="0061005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市教育委員会を通じて、市長へ調査結果を報告する。</w:t>
      </w:r>
    </w:p>
    <w:p w:rsidR="00610058" w:rsidRDefault="00A64E08" w:rsidP="00A64E0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調査結果を報告する際、いじめを受けた児童やその保護者が希望する場合は、調査結果に係るいじめを受けた児童やその保護者の所見をまとめた文書を添えて、報告する。</w:t>
      </w:r>
    </w:p>
    <w:p w:rsidR="00BE71CE" w:rsidRPr="00A64E08" w:rsidRDefault="00BE71CE" w:rsidP="00A64E08">
      <w:pPr>
        <w:pStyle w:val="Default"/>
        <w:numPr>
          <w:ilvl w:val="0"/>
          <w:numId w:val="4"/>
        </w:numPr>
        <w:rPr>
          <w:rFonts w:asciiTheme="minorEastAsia" w:eastAsiaTheme="minorEastAsia" w:hAnsiTheme="minorEastAsia"/>
        </w:rPr>
      </w:pPr>
      <w:r>
        <w:rPr>
          <w:rFonts w:asciiTheme="minorEastAsia" w:eastAsiaTheme="minorEastAsia" w:hAnsiTheme="minorEastAsia" w:hint="eastAsia"/>
        </w:rPr>
        <w:t>いじめの実態について、必要に応じて保護者・地域へも周知する。ただし、</w:t>
      </w:r>
      <w:r w:rsidR="009F60CD">
        <w:rPr>
          <w:rFonts w:asciiTheme="minorEastAsia" w:eastAsiaTheme="minorEastAsia" w:hAnsiTheme="minorEastAsia" w:hint="eastAsia"/>
        </w:rPr>
        <w:t>関係した児童の人権等に十分に配慮し、可能な範囲の内容での周知とする。</w:t>
      </w:r>
    </w:p>
    <w:p w:rsidR="00610058" w:rsidRPr="00F41B5D" w:rsidRDefault="00610058" w:rsidP="00F41B5D">
      <w:pPr>
        <w:pStyle w:val="Default"/>
        <w:ind w:left="1680" w:hangingChars="700" w:hanging="1680"/>
        <w:rPr>
          <w:rFonts w:asciiTheme="minorEastAsia" w:eastAsiaTheme="minorEastAsia" w:hAnsiTheme="minorEastAsia"/>
        </w:rPr>
      </w:pPr>
      <w:r>
        <w:rPr>
          <w:rFonts w:asciiTheme="minorEastAsia" w:eastAsiaTheme="minorEastAsia" w:hAnsiTheme="minorEastAsia" w:hint="eastAsia"/>
        </w:rPr>
        <w:t xml:space="preserve">　</w:t>
      </w:r>
    </w:p>
    <w:sectPr w:rsidR="00610058" w:rsidRPr="00F41B5D" w:rsidSect="006F10BE">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23" w:rsidRDefault="00DD3A23" w:rsidP="004E0BFA">
      <w:r>
        <w:separator/>
      </w:r>
    </w:p>
  </w:endnote>
  <w:endnote w:type="continuationSeparator" w:id="0">
    <w:p w:rsidR="00DD3A23" w:rsidRDefault="00DD3A23" w:rsidP="004E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23" w:rsidRDefault="00DD3A23" w:rsidP="004E0BFA">
      <w:r>
        <w:separator/>
      </w:r>
    </w:p>
  </w:footnote>
  <w:footnote w:type="continuationSeparator" w:id="0">
    <w:p w:rsidR="00DD3A23" w:rsidRDefault="00DD3A23" w:rsidP="004E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E6F"/>
    <w:multiLevelType w:val="hybridMultilevel"/>
    <w:tmpl w:val="E60619E6"/>
    <w:lvl w:ilvl="0" w:tplc="DABA9C8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B7E2033"/>
    <w:multiLevelType w:val="hybridMultilevel"/>
    <w:tmpl w:val="E4D08F98"/>
    <w:lvl w:ilvl="0" w:tplc="AE741C9C">
      <w:start w:val="1"/>
      <w:numFmt w:val="bullet"/>
      <w:lvlText w:val="○"/>
      <w:lvlJc w:val="left"/>
      <w:pPr>
        <w:ind w:left="1264" w:hanging="360"/>
      </w:pPr>
      <w:rPr>
        <w:rFonts w:ascii="ＭＳ 明朝" w:eastAsia="ＭＳ 明朝" w:hAnsi="ＭＳ 明朝" w:cs="ＭＳ 明朝"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2">
    <w:nsid w:val="1A0C0420"/>
    <w:multiLevelType w:val="hybridMultilevel"/>
    <w:tmpl w:val="C1100C94"/>
    <w:lvl w:ilvl="0" w:tplc="A2B465A2">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1C651A3"/>
    <w:multiLevelType w:val="hybridMultilevel"/>
    <w:tmpl w:val="79926250"/>
    <w:lvl w:ilvl="0" w:tplc="DDEE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4051B4"/>
    <w:multiLevelType w:val="hybridMultilevel"/>
    <w:tmpl w:val="356259A2"/>
    <w:lvl w:ilvl="0" w:tplc="AE741C9C">
      <w:start w:val="1"/>
      <w:numFmt w:val="bullet"/>
      <w:lvlText w:val="○"/>
      <w:lvlJc w:val="left"/>
      <w:pPr>
        <w:ind w:left="1265" w:hanging="360"/>
      </w:pPr>
      <w:rPr>
        <w:rFonts w:ascii="ＭＳ 明朝" w:eastAsia="ＭＳ 明朝" w:hAnsi="ＭＳ 明朝" w:cs="ＭＳ 明朝"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38567283"/>
    <w:multiLevelType w:val="hybridMultilevel"/>
    <w:tmpl w:val="6822528C"/>
    <w:lvl w:ilvl="0" w:tplc="087E15FA">
      <w:start w:val="1"/>
      <w:numFmt w:val="bullet"/>
      <w:lvlText w:val="・"/>
      <w:lvlJc w:val="left"/>
      <w:pPr>
        <w:ind w:left="1020" w:hanging="360"/>
      </w:pPr>
      <w:rPr>
        <w:rFonts w:ascii="ＭＳ 明朝" w:eastAsia="ＭＳ 明朝" w:hAnsi="ＭＳ 明朝" w:cs="ＭＳ 明朝" w:hint="eastAsia"/>
      </w:rPr>
    </w:lvl>
    <w:lvl w:ilvl="1" w:tplc="FF6801C0">
      <w:numFmt w:val="bullet"/>
      <w:lvlText w:val="※"/>
      <w:lvlJc w:val="left"/>
      <w:pPr>
        <w:ind w:left="1440" w:hanging="360"/>
      </w:pPr>
      <w:rPr>
        <w:rFonts w:ascii="ＭＳ 明朝" w:eastAsia="ＭＳ 明朝" w:hAnsi="ＭＳ 明朝" w:cs="ＭＳ 明朝"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nsid w:val="432362F3"/>
    <w:multiLevelType w:val="hybridMultilevel"/>
    <w:tmpl w:val="95BCDE84"/>
    <w:lvl w:ilvl="0" w:tplc="AE741C9C">
      <w:start w:val="1"/>
      <w:numFmt w:val="bullet"/>
      <w:lvlText w:val="○"/>
      <w:lvlJc w:val="left"/>
      <w:pPr>
        <w:ind w:left="785" w:hanging="360"/>
      </w:pPr>
      <w:rPr>
        <w:rFonts w:ascii="ＭＳ 明朝" w:eastAsia="ＭＳ 明朝" w:hAnsi="ＭＳ 明朝" w:cs="ＭＳ 明朝"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434A23E6"/>
    <w:multiLevelType w:val="hybridMultilevel"/>
    <w:tmpl w:val="C81A00B4"/>
    <w:lvl w:ilvl="0" w:tplc="087E15FA">
      <w:start w:val="1"/>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8">
    <w:nsid w:val="6F3511E5"/>
    <w:multiLevelType w:val="hybridMultilevel"/>
    <w:tmpl w:val="79367A78"/>
    <w:lvl w:ilvl="0" w:tplc="C9ECEDD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76846D9C"/>
    <w:multiLevelType w:val="hybridMultilevel"/>
    <w:tmpl w:val="EA0A205A"/>
    <w:lvl w:ilvl="0" w:tplc="A2B465A2">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0"/>
  </w:num>
  <w:num w:numId="3">
    <w:abstractNumId w:val="8"/>
  </w:num>
  <w:num w:numId="4">
    <w:abstractNumId w:val="6"/>
  </w:num>
  <w:num w:numId="5">
    <w:abstractNumId w:val="5"/>
  </w:num>
  <w:num w:numId="6">
    <w:abstractNumId w:val="2"/>
  </w:num>
  <w:num w:numId="7">
    <w:abstractNumId w:val="9"/>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4A"/>
    <w:rsid w:val="000E5642"/>
    <w:rsid w:val="000F644B"/>
    <w:rsid w:val="001355BE"/>
    <w:rsid w:val="00187A96"/>
    <w:rsid w:val="001D09E4"/>
    <w:rsid w:val="001F508A"/>
    <w:rsid w:val="00214B52"/>
    <w:rsid w:val="00246AA8"/>
    <w:rsid w:val="002975EB"/>
    <w:rsid w:val="002B6593"/>
    <w:rsid w:val="002E7AF5"/>
    <w:rsid w:val="00316252"/>
    <w:rsid w:val="00341E37"/>
    <w:rsid w:val="00346DAD"/>
    <w:rsid w:val="00417D39"/>
    <w:rsid w:val="004357D4"/>
    <w:rsid w:val="004478BB"/>
    <w:rsid w:val="004E0BFA"/>
    <w:rsid w:val="00532A4A"/>
    <w:rsid w:val="00582227"/>
    <w:rsid w:val="005E1768"/>
    <w:rsid w:val="005F4C0A"/>
    <w:rsid w:val="00604CC1"/>
    <w:rsid w:val="00610058"/>
    <w:rsid w:val="0062158F"/>
    <w:rsid w:val="00650501"/>
    <w:rsid w:val="00666A03"/>
    <w:rsid w:val="006A70FD"/>
    <w:rsid w:val="006C3426"/>
    <w:rsid w:val="006F10BE"/>
    <w:rsid w:val="00701E83"/>
    <w:rsid w:val="00706CE5"/>
    <w:rsid w:val="00726236"/>
    <w:rsid w:val="00754302"/>
    <w:rsid w:val="007B2146"/>
    <w:rsid w:val="007D627E"/>
    <w:rsid w:val="00860CCD"/>
    <w:rsid w:val="008622FE"/>
    <w:rsid w:val="008A085F"/>
    <w:rsid w:val="008B460E"/>
    <w:rsid w:val="009005A7"/>
    <w:rsid w:val="00957781"/>
    <w:rsid w:val="009658D9"/>
    <w:rsid w:val="00981AB6"/>
    <w:rsid w:val="00997284"/>
    <w:rsid w:val="009A2AC2"/>
    <w:rsid w:val="009B1832"/>
    <w:rsid w:val="009D5BE1"/>
    <w:rsid w:val="009F60CD"/>
    <w:rsid w:val="00A41F44"/>
    <w:rsid w:val="00A5397C"/>
    <w:rsid w:val="00A64E08"/>
    <w:rsid w:val="00A96019"/>
    <w:rsid w:val="00AA15B7"/>
    <w:rsid w:val="00AE43EB"/>
    <w:rsid w:val="00AF327B"/>
    <w:rsid w:val="00B077C2"/>
    <w:rsid w:val="00B22F80"/>
    <w:rsid w:val="00B26017"/>
    <w:rsid w:val="00BE71CE"/>
    <w:rsid w:val="00BF7A2F"/>
    <w:rsid w:val="00C62F9A"/>
    <w:rsid w:val="00C714CE"/>
    <w:rsid w:val="00CC0E8D"/>
    <w:rsid w:val="00CC4735"/>
    <w:rsid w:val="00CC574A"/>
    <w:rsid w:val="00CD1BBE"/>
    <w:rsid w:val="00D064D5"/>
    <w:rsid w:val="00D36D41"/>
    <w:rsid w:val="00DD3A23"/>
    <w:rsid w:val="00DF0CB8"/>
    <w:rsid w:val="00E741F0"/>
    <w:rsid w:val="00E95DB4"/>
    <w:rsid w:val="00EA0FF8"/>
    <w:rsid w:val="00EC2C9A"/>
    <w:rsid w:val="00F41B5D"/>
    <w:rsid w:val="00F503B8"/>
    <w:rsid w:val="00FA71FA"/>
    <w:rsid w:val="00FB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084A7F-3348-4AA4-AD39-2C40C9B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2A4A"/>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532A4A"/>
  </w:style>
  <w:style w:type="character" w:customStyle="1" w:styleId="a4">
    <w:name w:val="日付 (文字)"/>
    <w:basedOn w:val="a0"/>
    <w:link w:val="a3"/>
    <w:uiPriority w:val="99"/>
    <w:semiHidden/>
    <w:rsid w:val="00532A4A"/>
  </w:style>
  <w:style w:type="paragraph" w:styleId="a5">
    <w:name w:val="header"/>
    <w:basedOn w:val="a"/>
    <w:link w:val="a6"/>
    <w:uiPriority w:val="99"/>
    <w:semiHidden/>
    <w:unhideWhenUsed/>
    <w:rsid w:val="004E0BFA"/>
    <w:pPr>
      <w:tabs>
        <w:tab w:val="center" w:pos="4252"/>
        <w:tab w:val="right" w:pos="8504"/>
      </w:tabs>
      <w:snapToGrid w:val="0"/>
    </w:pPr>
  </w:style>
  <w:style w:type="character" w:customStyle="1" w:styleId="a6">
    <w:name w:val="ヘッダー (文字)"/>
    <w:basedOn w:val="a0"/>
    <w:link w:val="a5"/>
    <w:uiPriority w:val="99"/>
    <w:semiHidden/>
    <w:rsid w:val="004E0BFA"/>
  </w:style>
  <w:style w:type="paragraph" w:styleId="a7">
    <w:name w:val="footer"/>
    <w:basedOn w:val="a"/>
    <w:link w:val="a8"/>
    <w:uiPriority w:val="99"/>
    <w:semiHidden/>
    <w:unhideWhenUsed/>
    <w:rsid w:val="004E0BFA"/>
    <w:pPr>
      <w:tabs>
        <w:tab w:val="center" w:pos="4252"/>
        <w:tab w:val="right" w:pos="8504"/>
      </w:tabs>
      <w:snapToGrid w:val="0"/>
    </w:pPr>
  </w:style>
  <w:style w:type="character" w:customStyle="1" w:styleId="a8">
    <w:name w:val="フッター (文字)"/>
    <w:basedOn w:val="a0"/>
    <w:link w:val="a7"/>
    <w:uiPriority w:val="99"/>
    <w:semiHidden/>
    <w:rsid w:val="004E0BFA"/>
  </w:style>
  <w:style w:type="paragraph" w:styleId="a9">
    <w:name w:val="Balloon Text"/>
    <w:basedOn w:val="a"/>
    <w:link w:val="aa"/>
    <w:uiPriority w:val="99"/>
    <w:semiHidden/>
    <w:unhideWhenUsed/>
    <w:rsid w:val="00706C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8530-BDAC-436C-9601-F85BC313B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逗子市教育委員会</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逗子市立小学校</dc:creator>
  <cp:lastModifiedBy>逗子市立小学校</cp:lastModifiedBy>
  <cp:revision>5</cp:revision>
  <cp:lastPrinted>2017-05-13T02:35:00Z</cp:lastPrinted>
  <dcterms:created xsi:type="dcterms:W3CDTF">2018-05-07T01:16:00Z</dcterms:created>
  <dcterms:modified xsi:type="dcterms:W3CDTF">2019-05-08T10:29:00Z</dcterms:modified>
</cp:coreProperties>
</file>